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31" w:rsidRDefault="007C5D17" w:rsidP="007C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оценки потребности в муниципальных услугах </w:t>
      </w:r>
      <w:proofErr w:type="spellStart"/>
      <w:r w:rsidR="008251AB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="008251A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на 2018 год и плановый период 2019 и 2020 годов</w:t>
      </w:r>
    </w:p>
    <w:tbl>
      <w:tblPr>
        <w:tblStyle w:val="a3"/>
        <w:tblW w:w="0" w:type="auto"/>
        <w:tblLook w:val="04A0"/>
      </w:tblPr>
      <w:tblGrid>
        <w:gridCol w:w="1847"/>
        <w:gridCol w:w="1847"/>
        <w:gridCol w:w="1838"/>
        <w:gridCol w:w="1805"/>
        <w:gridCol w:w="1835"/>
        <w:gridCol w:w="1805"/>
        <w:gridCol w:w="1806"/>
        <w:gridCol w:w="2003"/>
      </w:tblGrid>
      <w:tr w:rsidR="00AA43CF" w:rsidRPr="007C5D17" w:rsidTr="00C901C1">
        <w:tc>
          <w:tcPr>
            <w:tcW w:w="1848" w:type="dxa"/>
            <w:vMerge w:val="restart"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1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8" w:type="dxa"/>
            <w:vMerge w:val="restart"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17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8" w:type="dxa"/>
            <w:vMerge w:val="restart"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17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услуги в 201</w:t>
            </w:r>
            <w:r w:rsidR="0071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1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7393" w:type="dxa"/>
            <w:gridSpan w:val="4"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Потребность в объемах оказания муниципальных услуг</w:t>
            </w:r>
          </w:p>
        </w:tc>
        <w:tc>
          <w:tcPr>
            <w:tcW w:w="1849" w:type="dxa"/>
            <w:vMerge w:val="restart"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Обоснование потребности</w:t>
            </w:r>
          </w:p>
        </w:tc>
      </w:tr>
      <w:tr w:rsidR="00AA43CF" w:rsidRPr="007C5D17" w:rsidTr="0050638C">
        <w:trPr>
          <w:trHeight w:val="548"/>
        </w:trPr>
        <w:tc>
          <w:tcPr>
            <w:tcW w:w="1848" w:type="dxa"/>
            <w:vMerge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2017 год, план</w:t>
            </w:r>
          </w:p>
        </w:tc>
        <w:tc>
          <w:tcPr>
            <w:tcW w:w="1848" w:type="dxa"/>
            <w:vMerge w:val="restart"/>
          </w:tcPr>
          <w:p w:rsidR="00AA43CF" w:rsidRPr="00712069" w:rsidRDefault="00AA43CF" w:rsidP="00AA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на 2018 год </w:t>
            </w:r>
          </w:p>
        </w:tc>
        <w:tc>
          <w:tcPr>
            <w:tcW w:w="3697" w:type="dxa"/>
            <w:gridSpan w:val="2"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849" w:type="dxa"/>
            <w:vMerge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CF" w:rsidRPr="007C5D17" w:rsidTr="00D14573">
        <w:trPr>
          <w:trHeight w:val="547"/>
        </w:trPr>
        <w:tc>
          <w:tcPr>
            <w:tcW w:w="1848" w:type="dxa"/>
            <w:vMerge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A43CF" w:rsidRPr="007C5D17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9" w:type="dxa"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9" w:type="dxa"/>
            <w:vMerge/>
          </w:tcPr>
          <w:p w:rsidR="00AA43CF" w:rsidRPr="00712069" w:rsidRDefault="00AA43CF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17" w:rsidRPr="007C5D17" w:rsidTr="007C5D17">
        <w:tc>
          <w:tcPr>
            <w:tcW w:w="1848" w:type="dxa"/>
          </w:tcPr>
          <w:p w:rsidR="00712069" w:rsidRPr="00712069" w:rsidRDefault="00712069" w:rsidP="00712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</w:p>
          <w:p w:rsidR="007C5D17" w:rsidRPr="007C5D17" w:rsidRDefault="007C5D17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2069" w:rsidRDefault="00712069" w:rsidP="0071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  <w:p w:rsidR="007C5D17" w:rsidRPr="007C5D17" w:rsidRDefault="007C5D17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69" w:rsidRDefault="00712069" w:rsidP="0071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17" w:rsidRPr="00712069" w:rsidRDefault="00712069" w:rsidP="007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17" w:rsidRP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7C5D17" w:rsidRDefault="007C5D17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69" w:rsidRP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7C5D17" w:rsidRDefault="007C5D17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69" w:rsidRP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7C5D17" w:rsidRDefault="007C5D17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69" w:rsidRP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7C5D17" w:rsidRP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</w:rPr>
              <w:t>Закон РФ от 09.10.1992 г. № 3612 -1 «Основы законодательства РФ о культуре»; ФЗ от 06.10.3=2003 №131 - ФЗ «Об общих принципах организации местного самоуправления в РФ»;</w:t>
            </w:r>
            <w:r w:rsidRPr="00831641">
              <w:t xml:space="preserve"> 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 Развитие  и сохранение учреждений  культуры  </w:t>
            </w:r>
            <w:proofErr w:type="spellStart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Шуйского 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  2014 -2017 годы»</w:t>
            </w:r>
          </w:p>
        </w:tc>
      </w:tr>
      <w:tr w:rsidR="007C5D17" w:rsidRPr="00712069" w:rsidTr="007C5D17">
        <w:tc>
          <w:tcPr>
            <w:tcW w:w="1848" w:type="dxa"/>
          </w:tcPr>
          <w:p w:rsidR="00712069" w:rsidRPr="00712069" w:rsidRDefault="00712069" w:rsidP="00712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культурно - </w:t>
            </w:r>
            <w:proofErr w:type="spellStart"/>
            <w:r w:rsidRPr="007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7C5D17" w:rsidRPr="007C5D17" w:rsidRDefault="007C5D17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12069" w:rsidRDefault="00712069" w:rsidP="0071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</w:t>
            </w:r>
          </w:p>
          <w:p w:rsidR="007C5D17" w:rsidRPr="007C5D17" w:rsidRDefault="007C5D17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C5D17" w:rsidRPr="007C5D17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8" w:type="dxa"/>
          </w:tcPr>
          <w:p w:rsidR="007C5D17" w:rsidRPr="007C5D17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8" w:type="dxa"/>
          </w:tcPr>
          <w:p w:rsidR="007C5D17" w:rsidRPr="007C5D17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8" w:type="dxa"/>
          </w:tcPr>
          <w:p w:rsidR="007C5D17" w:rsidRPr="007C5D17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9" w:type="dxa"/>
          </w:tcPr>
          <w:p w:rsidR="007C5D17" w:rsidRPr="007C5D17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9" w:type="dxa"/>
          </w:tcPr>
          <w:p w:rsidR="007C5D17" w:rsidRPr="00712069" w:rsidRDefault="00712069" w:rsidP="007C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Закон РФ от 09.10.1992 г. № 3612 -1 «Основы законодательства РФ о культуре»; ФЗ от 06.10.3=2003 №131 - ФЗ «Об общих принципах организации местного самоуправления в РФ»;</w:t>
            </w:r>
            <w:r w:rsidRPr="00831641">
              <w:t xml:space="preserve"> 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 Развитие  и сохранение учреждений  культуры  </w:t>
            </w:r>
            <w:proofErr w:type="spellStart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Китовского</w:t>
            </w:r>
            <w:proofErr w:type="spellEnd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Шуйского муниципального района на   2014 -2017 годы»</w:t>
            </w:r>
          </w:p>
        </w:tc>
      </w:tr>
    </w:tbl>
    <w:p w:rsidR="007C5D17" w:rsidRPr="007C5D17" w:rsidRDefault="007C5D17" w:rsidP="007C5D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5D17" w:rsidRPr="007C5D17" w:rsidSect="008B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D9C"/>
    <w:rsid w:val="00712069"/>
    <w:rsid w:val="007C5D17"/>
    <w:rsid w:val="008251AB"/>
    <w:rsid w:val="008B5D9C"/>
    <w:rsid w:val="00943031"/>
    <w:rsid w:val="00A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2017-12-04T04:50:00Z</dcterms:created>
  <dcterms:modified xsi:type="dcterms:W3CDTF">2017-12-04T06:13:00Z</dcterms:modified>
</cp:coreProperties>
</file>