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3119"/>
        <w:gridCol w:w="1701"/>
        <w:gridCol w:w="1559"/>
        <w:gridCol w:w="2126"/>
        <w:gridCol w:w="2410"/>
        <w:gridCol w:w="2409"/>
      </w:tblGrid>
      <w:tr w:rsidR="00746022" w:rsidRPr="0099496C" w:rsidTr="003B3130">
        <w:tc>
          <w:tcPr>
            <w:tcW w:w="14713" w:type="dxa"/>
            <w:gridSpan w:val="7"/>
          </w:tcPr>
          <w:p w:rsidR="00746022" w:rsidRDefault="00746022" w:rsidP="00531E4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</w:t>
            </w:r>
          </w:p>
          <w:p w:rsidR="00044C50" w:rsidRDefault="00746022" w:rsidP="0074602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расходах бюджета на 2018 год и плановый период 2019 и 2020 годов в сравнении </w:t>
            </w:r>
          </w:p>
          <w:p w:rsidR="00746022" w:rsidRPr="00B66690" w:rsidRDefault="00746022" w:rsidP="00746022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ожидаемым исполнением в 2017 году</w:t>
            </w:r>
            <w:r w:rsidR="00044C50">
              <w:rPr>
                <w:b/>
                <w:sz w:val="24"/>
                <w:szCs w:val="24"/>
              </w:rPr>
              <w:t xml:space="preserve"> и отчетом за 23016 год</w:t>
            </w:r>
          </w:p>
        </w:tc>
      </w:tr>
      <w:tr w:rsidR="00B66690" w:rsidRPr="0099496C" w:rsidTr="003B3130">
        <w:tc>
          <w:tcPr>
            <w:tcW w:w="1389" w:type="dxa"/>
            <w:vMerge w:val="restart"/>
          </w:tcPr>
          <w:p w:rsidR="00B66690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</w:t>
            </w:r>
          </w:p>
          <w:p w:rsidR="00B66690" w:rsidRPr="00B66690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66690" w:rsidRPr="00B66690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B6669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B66690" w:rsidRPr="00B66690" w:rsidRDefault="00B66690" w:rsidP="00531E4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B66690">
              <w:rPr>
                <w:b/>
                <w:sz w:val="24"/>
                <w:szCs w:val="24"/>
              </w:rPr>
              <w:t>2016 год (отчет)</w:t>
            </w:r>
          </w:p>
        </w:tc>
        <w:tc>
          <w:tcPr>
            <w:tcW w:w="1559" w:type="dxa"/>
            <w:vMerge w:val="restart"/>
          </w:tcPr>
          <w:p w:rsidR="00B66690" w:rsidRPr="00B66690" w:rsidRDefault="00B66690" w:rsidP="00531E4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B66690">
              <w:rPr>
                <w:b/>
                <w:sz w:val="24"/>
                <w:szCs w:val="24"/>
              </w:rPr>
              <w:t xml:space="preserve">2017 год </w:t>
            </w:r>
            <w:r w:rsidRPr="00B66690">
              <w:rPr>
                <w:b/>
                <w:sz w:val="20"/>
              </w:rPr>
              <w:t>(оценка)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66690" w:rsidRPr="00B66690" w:rsidRDefault="00B66690" w:rsidP="00531E4D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B66690">
              <w:rPr>
                <w:b/>
                <w:sz w:val="24"/>
                <w:szCs w:val="24"/>
              </w:rPr>
              <w:t>Проект (руб.)</w:t>
            </w:r>
          </w:p>
          <w:p w:rsidR="00B66690" w:rsidRPr="00B66690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6690" w:rsidRPr="0099496C" w:rsidTr="003B3130">
        <w:tc>
          <w:tcPr>
            <w:tcW w:w="1389" w:type="dxa"/>
            <w:vMerge/>
          </w:tcPr>
          <w:p w:rsidR="00B66690" w:rsidRPr="0099496C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66690" w:rsidRPr="0099496C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6690" w:rsidRPr="0099496C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690" w:rsidRPr="00B66690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6690" w:rsidRPr="0099496C" w:rsidRDefault="00B66690" w:rsidP="00531E4D">
            <w:pPr>
              <w:spacing w:before="0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99496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9949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B66690" w:rsidRPr="0099496C" w:rsidRDefault="00B66690" w:rsidP="00531E4D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99496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99496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B66690" w:rsidRPr="0099496C" w:rsidRDefault="00B66690" w:rsidP="00531E4D">
            <w:pPr>
              <w:spacing w:before="0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9496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9496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4950757,34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4876925,00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3B313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99,0</w:t>
            </w:r>
          </w:p>
        </w:tc>
        <w:tc>
          <w:tcPr>
            <w:tcW w:w="1559" w:type="dxa"/>
          </w:tcPr>
          <w:p w:rsidR="00C02FFC" w:rsidRPr="00E724C9" w:rsidRDefault="00E724C9" w:rsidP="00E724C9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98,5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E724C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96,7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E724C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E724C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844430,01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854112,00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3B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99,8</w:t>
            </w:r>
          </w:p>
        </w:tc>
        <w:tc>
          <w:tcPr>
            <w:tcW w:w="1559" w:type="dxa"/>
          </w:tcPr>
          <w:p w:rsidR="00C02FFC" w:rsidRPr="00E724C9" w:rsidRDefault="003B3130" w:rsidP="003B3130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101,1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3717093,83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3054693,00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3B313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99,1</w:t>
            </w:r>
          </w:p>
        </w:tc>
        <w:tc>
          <w:tcPr>
            <w:tcW w:w="1559" w:type="dxa"/>
          </w:tcPr>
          <w:p w:rsidR="00C02FFC" w:rsidRPr="00E724C9" w:rsidRDefault="003B3130" w:rsidP="003B3130">
            <w:pPr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82,1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100,4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B66690" w:rsidRDefault="003B313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  <w:r w:rsidR="00B66690">
              <w:rPr>
                <w:sz w:val="26"/>
                <w:szCs w:val="26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044C50" w:rsidRDefault="00B626E6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C02FFC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387759,5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958120,00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98,7</w:t>
            </w:r>
          </w:p>
        </w:tc>
        <w:tc>
          <w:tcPr>
            <w:tcW w:w="1559" w:type="dxa"/>
          </w:tcPr>
          <w:p w:rsidR="00C02FFC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Св.200,0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89,5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151600,00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138700,00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C02FFC" w:rsidRPr="0099496C" w:rsidTr="003B3130">
        <w:tc>
          <w:tcPr>
            <w:tcW w:w="1389" w:type="dxa"/>
          </w:tcPr>
          <w:p w:rsidR="00C02FFC" w:rsidRPr="008878F3" w:rsidRDefault="00C02FFC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02FFC" w:rsidRPr="008878F3" w:rsidRDefault="00C02FFC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C02FFC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94,6</w:t>
            </w:r>
          </w:p>
        </w:tc>
        <w:tc>
          <w:tcPr>
            <w:tcW w:w="1559" w:type="dxa"/>
          </w:tcPr>
          <w:p w:rsidR="00C02FFC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91,3</w:t>
            </w:r>
          </w:p>
        </w:tc>
        <w:tc>
          <w:tcPr>
            <w:tcW w:w="2126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109,4</w:t>
            </w:r>
          </w:p>
        </w:tc>
        <w:tc>
          <w:tcPr>
            <w:tcW w:w="2410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101,3</w:t>
            </w:r>
          </w:p>
        </w:tc>
        <w:tc>
          <w:tcPr>
            <w:tcW w:w="2409" w:type="dxa"/>
            <w:shd w:val="clear" w:color="auto" w:fill="auto"/>
          </w:tcPr>
          <w:p w:rsidR="00C02FFC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104,6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1427045,76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232012,10</w:t>
            </w:r>
          </w:p>
        </w:tc>
        <w:tc>
          <w:tcPr>
            <w:tcW w:w="2126" w:type="dxa"/>
            <w:shd w:val="clear" w:color="auto" w:fill="auto"/>
          </w:tcPr>
          <w:p w:rsidR="00B66690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232012,10</w:t>
            </w:r>
          </w:p>
        </w:tc>
        <w:tc>
          <w:tcPr>
            <w:tcW w:w="2410" w:type="dxa"/>
            <w:shd w:val="clear" w:color="auto" w:fill="auto"/>
          </w:tcPr>
          <w:p w:rsidR="00B66690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  <w:tc>
          <w:tcPr>
            <w:tcW w:w="2409" w:type="dxa"/>
            <w:shd w:val="clear" w:color="auto" w:fill="auto"/>
          </w:tcPr>
          <w:p w:rsidR="00B66690" w:rsidRDefault="003B313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85,3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16,2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58,6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60000,00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166,6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60,0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B66690" w:rsidRDefault="003B313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B66690">
              <w:rPr>
                <w:sz w:val="26"/>
                <w:szCs w:val="26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B66690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  <w:p w:rsidR="00B66690" w:rsidRPr="008878F3" w:rsidRDefault="00B66690" w:rsidP="00531E4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1780768,02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2687049,00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3B313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1139132,00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635760,00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813756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94,0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150,9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42,3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55,7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128,0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0707</w:t>
            </w:r>
          </w:p>
        </w:tc>
        <w:tc>
          <w:tcPr>
            <w:tcW w:w="3119" w:type="dxa"/>
            <w:shd w:val="clear" w:color="auto" w:fill="auto"/>
          </w:tcPr>
          <w:p w:rsidR="00B66690" w:rsidRPr="008878F3" w:rsidRDefault="00B66690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701" w:type="dxa"/>
          </w:tcPr>
          <w:p w:rsidR="00B66690" w:rsidRPr="00044C50" w:rsidRDefault="00044C50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26411,82</w:t>
            </w:r>
          </w:p>
        </w:tc>
        <w:tc>
          <w:tcPr>
            <w:tcW w:w="1559" w:type="dxa"/>
          </w:tcPr>
          <w:p w:rsidR="00B66690" w:rsidRDefault="00B66690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2126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410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409" w:type="dxa"/>
            <w:shd w:val="clear" w:color="auto" w:fill="auto"/>
          </w:tcPr>
          <w:p w:rsidR="00B66690" w:rsidRPr="008878F3" w:rsidRDefault="00B66690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B66690" w:rsidRPr="0099496C" w:rsidTr="003B3130">
        <w:tc>
          <w:tcPr>
            <w:tcW w:w="1389" w:type="dxa"/>
          </w:tcPr>
          <w:p w:rsidR="00B66690" w:rsidRPr="008878F3" w:rsidRDefault="00B66690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6690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6690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94,3</w:t>
            </w:r>
          </w:p>
        </w:tc>
        <w:tc>
          <w:tcPr>
            <w:tcW w:w="1559" w:type="dxa"/>
          </w:tcPr>
          <w:p w:rsidR="00B66690" w:rsidRPr="00E724C9" w:rsidRDefault="00B66690" w:rsidP="00531E4D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66690" w:rsidRPr="00E724C9" w:rsidRDefault="00B66690" w:rsidP="00531E4D">
            <w:pPr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66690" w:rsidRPr="00E724C9" w:rsidRDefault="00B66690" w:rsidP="00531E4D">
            <w:pPr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B66690" w:rsidRPr="00E724C9" w:rsidRDefault="00B66690" w:rsidP="00531E4D">
            <w:pPr>
              <w:rPr>
                <w:i/>
                <w:sz w:val="26"/>
                <w:szCs w:val="26"/>
              </w:rPr>
            </w:pP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1701" w:type="dxa"/>
          </w:tcPr>
          <w:p w:rsidR="00B626E6" w:rsidRPr="00044C50" w:rsidRDefault="00B626E6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2130504,00</w:t>
            </w:r>
          </w:p>
        </w:tc>
        <w:tc>
          <w:tcPr>
            <w:tcW w:w="1559" w:type="dxa"/>
          </w:tcPr>
          <w:p w:rsidR="00B626E6" w:rsidRDefault="00B626E6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1989533,00</w:t>
            </w:r>
          </w:p>
        </w:tc>
        <w:tc>
          <w:tcPr>
            <w:tcW w:w="2126" w:type="dxa"/>
            <w:shd w:val="clear" w:color="auto" w:fill="auto"/>
          </w:tcPr>
          <w:p w:rsidR="00B626E6" w:rsidRPr="008878F3" w:rsidRDefault="00B626E6" w:rsidP="003B313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410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409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B626E6" w:rsidRDefault="00B626E6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B626E6"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93,3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116,1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</w:tcPr>
          <w:p w:rsidR="00B626E6" w:rsidRPr="00044C50" w:rsidRDefault="00B626E6" w:rsidP="00531E4D">
            <w:pPr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044C50">
              <w:rPr>
                <w:sz w:val="26"/>
                <w:szCs w:val="26"/>
              </w:rPr>
              <w:t>409846,50</w:t>
            </w:r>
          </w:p>
        </w:tc>
        <w:tc>
          <w:tcPr>
            <w:tcW w:w="1559" w:type="dxa"/>
          </w:tcPr>
          <w:p w:rsidR="00B626E6" w:rsidRDefault="00B626E6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549422,00</w:t>
            </w:r>
          </w:p>
        </w:tc>
        <w:tc>
          <w:tcPr>
            <w:tcW w:w="2126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2410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2409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Default="00B626E6" w:rsidP="00531E4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 w:rsidRPr="00436AF1">
              <w:rPr>
                <w:i/>
                <w:sz w:val="18"/>
                <w:szCs w:val="18"/>
              </w:rPr>
              <w:t>Темпы роста</w:t>
            </w:r>
            <w:r>
              <w:rPr>
                <w:i/>
                <w:sz w:val="18"/>
                <w:szCs w:val="18"/>
              </w:rPr>
              <w:t xml:space="preserve"> (снижения)</w:t>
            </w:r>
            <w:r w:rsidRPr="00436AF1">
              <w:rPr>
                <w:i/>
                <w:sz w:val="18"/>
                <w:szCs w:val="18"/>
              </w:rPr>
              <w:t xml:space="preserve"> к предыдущему году, %</w:t>
            </w:r>
          </w:p>
        </w:tc>
        <w:tc>
          <w:tcPr>
            <w:tcW w:w="1701" w:type="dxa"/>
          </w:tcPr>
          <w:p w:rsidR="00B626E6" w:rsidRPr="00E724C9" w:rsidRDefault="00E724C9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E724C9">
              <w:rPr>
                <w:i/>
                <w:sz w:val="26"/>
                <w:szCs w:val="26"/>
              </w:rPr>
              <w:t>98,3</w:t>
            </w:r>
          </w:p>
        </w:tc>
        <w:tc>
          <w:tcPr>
            <w:tcW w:w="1559" w:type="dxa"/>
          </w:tcPr>
          <w:p w:rsidR="00B626E6" w:rsidRPr="00E724C9" w:rsidRDefault="003B3130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134,2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97,8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3B3130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  <w:tr w:rsidR="00B626E6" w:rsidRPr="0099496C" w:rsidTr="003B3130">
        <w:tc>
          <w:tcPr>
            <w:tcW w:w="1389" w:type="dxa"/>
          </w:tcPr>
          <w:p w:rsidR="00B626E6" w:rsidRPr="008878F3" w:rsidRDefault="00B626E6" w:rsidP="00531E4D">
            <w:pPr>
              <w:ind w:firstLine="0"/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626E6" w:rsidRPr="008878F3" w:rsidRDefault="00B626E6" w:rsidP="007460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</w:tcPr>
          <w:p w:rsidR="00B626E6" w:rsidRPr="00C02FFC" w:rsidRDefault="00B626E6" w:rsidP="00531E4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C02FFC">
              <w:rPr>
                <w:sz w:val="26"/>
                <w:szCs w:val="26"/>
              </w:rPr>
              <w:t>19562,81</w:t>
            </w:r>
          </w:p>
        </w:tc>
        <w:tc>
          <w:tcPr>
            <w:tcW w:w="1559" w:type="dxa"/>
          </w:tcPr>
          <w:p w:rsidR="00B626E6" w:rsidRDefault="00B626E6" w:rsidP="00531E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2126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410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409" w:type="dxa"/>
            <w:shd w:val="clear" w:color="auto" w:fill="auto"/>
          </w:tcPr>
          <w:p w:rsidR="00B626E6" w:rsidRPr="008878F3" w:rsidRDefault="00B626E6" w:rsidP="00531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B626E6" w:rsidRPr="00E724C9" w:rsidTr="003B3130">
        <w:tc>
          <w:tcPr>
            <w:tcW w:w="1389" w:type="dxa"/>
          </w:tcPr>
          <w:p w:rsidR="00B626E6" w:rsidRPr="00E724C9" w:rsidRDefault="00B626E6" w:rsidP="00531E4D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26E6" w:rsidRPr="00E724C9" w:rsidRDefault="00B626E6" w:rsidP="00746022">
            <w:pPr>
              <w:ind w:firstLine="0"/>
              <w:rPr>
                <w:i/>
                <w:sz w:val="26"/>
                <w:szCs w:val="26"/>
              </w:rPr>
            </w:pPr>
            <w:r w:rsidRPr="00E724C9">
              <w:rPr>
                <w:i/>
                <w:sz w:val="18"/>
                <w:szCs w:val="18"/>
              </w:rPr>
              <w:t>Темпы роста (снижения) к предыдущему году, %</w:t>
            </w:r>
          </w:p>
        </w:tc>
        <w:tc>
          <w:tcPr>
            <w:tcW w:w="1701" w:type="dxa"/>
          </w:tcPr>
          <w:p w:rsidR="00B626E6" w:rsidRPr="00E724C9" w:rsidRDefault="00E724C9" w:rsidP="00531E4D">
            <w:pPr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E724C9">
              <w:rPr>
                <w:i/>
                <w:sz w:val="26"/>
                <w:szCs w:val="26"/>
              </w:rPr>
              <w:t>97,5</w:t>
            </w:r>
          </w:p>
        </w:tc>
        <w:tc>
          <w:tcPr>
            <w:tcW w:w="1559" w:type="dxa"/>
          </w:tcPr>
          <w:p w:rsidR="00B626E6" w:rsidRPr="00E724C9" w:rsidRDefault="001854FE" w:rsidP="00531E4D">
            <w:pPr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Св.200</w:t>
            </w:r>
          </w:p>
        </w:tc>
        <w:tc>
          <w:tcPr>
            <w:tcW w:w="2126" w:type="dxa"/>
            <w:shd w:val="clear" w:color="auto" w:fill="auto"/>
          </w:tcPr>
          <w:p w:rsidR="00B626E6" w:rsidRPr="00E724C9" w:rsidRDefault="001854FE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25,0</w:t>
            </w:r>
          </w:p>
        </w:tc>
        <w:tc>
          <w:tcPr>
            <w:tcW w:w="2410" w:type="dxa"/>
            <w:shd w:val="clear" w:color="auto" w:fill="auto"/>
          </w:tcPr>
          <w:p w:rsidR="00B626E6" w:rsidRPr="00E724C9" w:rsidRDefault="001854FE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2409" w:type="dxa"/>
            <w:shd w:val="clear" w:color="auto" w:fill="auto"/>
          </w:tcPr>
          <w:p w:rsidR="00B626E6" w:rsidRPr="00E724C9" w:rsidRDefault="001854FE" w:rsidP="00531E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100,0</w:t>
            </w:r>
          </w:p>
        </w:tc>
      </w:tr>
    </w:tbl>
    <w:p w:rsidR="00AE2ED9" w:rsidRPr="00E724C9" w:rsidRDefault="00AE2ED9">
      <w:pPr>
        <w:rPr>
          <w:i/>
        </w:rPr>
      </w:pPr>
    </w:p>
    <w:sectPr w:rsidR="00AE2ED9" w:rsidRPr="00E724C9" w:rsidSect="007460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AD" w:rsidRDefault="002533AD" w:rsidP="00746022">
      <w:pPr>
        <w:spacing w:before="0"/>
      </w:pPr>
      <w:r>
        <w:separator/>
      </w:r>
    </w:p>
  </w:endnote>
  <w:endnote w:type="continuationSeparator" w:id="0">
    <w:p w:rsidR="002533AD" w:rsidRDefault="002533AD" w:rsidP="0074602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AD" w:rsidRDefault="002533AD" w:rsidP="00746022">
      <w:pPr>
        <w:spacing w:before="0"/>
      </w:pPr>
      <w:r>
        <w:separator/>
      </w:r>
    </w:p>
  </w:footnote>
  <w:footnote w:type="continuationSeparator" w:id="0">
    <w:p w:rsidR="002533AD" w:rsidRDefault="002533AD" w:rsidP="00746022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90"/>
    <w:rsid w:val="00044C50"/>
    <w:rsid w:val="001854FE"/>
    <w:rsid w:val="002533AD"/>
    <w:rsid w:val="003B3130"/>
    <w:rsid w:val="00746022"/>
    <w:rsid w:val="00AE2ED9"/>
    <w:rsid w:val="00B626E6"/>
    <w:rsid w:val="00B66690"/>
    <w:rsid w:val="00C02FFC"/>
    <w:rsid w:val="00E7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90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66690"/>
    <w:pPr>
      <w:spacing w:before="0"/>
    </w:pPr>
  </w:style>
  <w:style w:type="paragraph" w:styleId="a3">
    <w:name w:val="header"/>
    <w:basedOn w:val="a"/>
    <w:link w:val="a4"/>
    <w:uiPriority w:val="99"/>
    <w:semiHidden/>
    <w:unhideWhenUsed/>
    <w:rsid w:val="00746022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0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022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0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A17D-46BC-4499-AED0-50C604F8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2017-11-30T06:56:00Z</dcterms:created>
  <dcterms:modified xsi:type="dcterms:W3CDTF">2017-11-30T08:08:00Z</dcterms:modified>
</cp:coreProperties>
</file>