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C010CF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4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10 411 883,01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>10 411 883,01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003" w:rsidRPr="004D334B" w:rsidRDefault="00304003" w:rsidP="0030400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доходную и расходную части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304003" w:rsidRPr="004D334B" w:rsidRDefault="00304003" w:rsidP="0030400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9 147 274,00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304003" w:rsidRPr="004D334B" w:rsidRDefault="00304003" w:rsidP="0030400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9 147 274,00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04003" w:rsidRPr="004D334B" w:rsidRDefault="00304003" w:rsidP="0030400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2E3" w:rsidRP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по сравнению с утвержденным бюджетом увеличиваются 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>998 378,00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11 410 261,01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>1 549 426,00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11 961 309,01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составит 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551 048,00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C439E2" w:rsidRPr="00C439E2" w:rsidRDefault="00C439E2" w:rsidP="00C43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4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в том числе:</w:t>
      </w:r>
    </w:p>
    <w:p w:rsidR="00C439E2" w:rsidRPr="00C439E2" w:rsidRDefault="00C439E2" w:rsidP="00C43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по сравнению с утвержденным бюджетом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уменьшатся 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6 974,00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0,08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9 140 300,00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C439E2" w:rsidRPr="00C439E2" w:rsidRDefault="00C439E2" w:rsidP="00C43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уменьшатся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6 974,00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0,08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9 140 300,00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439E2" w:rsidRDefault="00C439E2" w:rsidP="00C43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измениться и </w:t>
      </w:r>
      <w:r w:rsidRP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рублей.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A240CB" w:rsidRDefault="00A240CB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доходной части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6A9A" w:rsidRDefault="00102920" w:rsidP="005E6C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9B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5E6CD0">
        <w:rPr>
          <w:rFonts w:ascii="Times New Roman" w:eastAsia="Times New Roman" w:hAnsi="Times New Roman" w:cs="Times New Roman"/>
          <w:sz w:val="28"/>
          <w:szCs w:val="28"/>
          <w:lang w:eastAsia="ru-RU"/>
        </w:rPr>
        <w:t>998 378,00</w:t>
      </w:r>
      <w:r w:rsidR="009B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 w:rsidR="00E17591">
        <w:rPr>
          <w:rFonts w:ascii="Times New Roman" w:eastAsia="Times New Roman" w:hAnsi="Times New Roman" w:cs="Times New Roman"/>
          <w:sz w:val="28"/>
          <w:szCs w:val="28"/>
          <w:lang w:eastAsia="ru-RU"/>
        </w:rPr>
        <w:t>11 410 261,01</w:t>
      </w:r>
      <w:r w:rsidR="009B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p w:rsidR="000D22CA" w:rsidRDefault="009B6A9A" w:rsidP="000D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591" w:rsidRPr="000D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927 2 02 25576 10 0000 150</w:t>
      </w:r>
      <w:r w:rsidR="00E17591" w:rsidRPr="00E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«Субсидия бюджетам сельских поселений на обеспечение комплексного развития сельских территорий» в сумме</w:t>
      </w:r>
    </w:p>
    <w:p w:rsidR="00E17591" w:rsidRDefault="00E17591" w:rsidP="000D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91">
        <w:rPr>
          <w:rFonts w:ascii="Times New Roman" w:eastAsia="Times New Roman" w:hAnsi="Times New Roman" w:cs="Times New Roman"/>
          <w:sz w:val="28"/>
          <w:szCs w:val="28"/>
          <w:lang w:eastAsia="ru-RU"/>
        </w:rPr>
        <w:t>1 000 000,00 руб</w:t>
      </w:r>
      <w:r w:rsidR="00455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 обустройство детской игровой площадки в районе д. 103 ул. Центральная, с. </w:t>
      </w:r>
      <w:proofErr w:type="spellStart"/>
      <w:r w:rsidRPr="00E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  <w:r w:rsidR="000D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1 000 000,00 рублей</w:t>
      </w:r>
      <w:r w:rsidRPr="00E17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591" w:rsidRDefault="00E17591" w:rsidP="00E17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591">
        <w:rPr>
          <w:rFonts w:ascii="Times New Roman" w:hAnsi="Times New Roman" w:cs="Times New Roman"/>
          <w:b/>
          <w:sz w:val="28"/>
          <w:szCs w:val="28"/>
        </w:rPr>
        <w:t xml:space="preserve">по коду 927 2 02 35120 10 0000 150 </w:t>
      </w:r>
      <w:r w:rsidRPr="00E17591">
        <w:rPr>
          <w:rFonts w:ascii="Times New Roman" w:hAnsi="Times New Roman" w:cs="Times New Roman"/>
          <w:sz w:val="28"/>
          <w:szCs w:val="28"/>
        </w:rPr>
        <w:t>«Субвенции бюджета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юрисдикции» в сумме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91">
        <w:rPr>
          <w:rFonts w:ascii="Times New Roman" w:hAnsi="Times New Roman" w:cs="Times New Roman"/>
          <w:sz w:val="28"/>
          <w:szCs w:val="28"/>
        </w:rPr>
        <w:t>622,00 руб</w:t>
      </w:r>
      <w:r w:rsidR="004557B4">
        <w:rPr>
          <w:rFonts w:ascii="Times New Roman" w:hAnsi="Times New Roman" w:cs="Times New Roman"/>
          <w:sz w:val="28"/>
          <w:szCs w:val="28"/>
        </w:rPr>
        <w:t>лей</w:t>
      </w:r>
      <w:r w:rsidRPr="00E17591">
        <w:rPr>
          <w:rFonts w:ascii="Times New Roman" w:hAnsi="Times New Roman" w:cs="Times New Roman"/>
          <w:sz w:val="28"/>
          <w:szCs w:val="28"/>
        </w:rPr>
        <w:t>, на основании уведомления по расчетам между бюджетами Финансового управления администрации Шуйского муниципального района от 29.01.2021 №4</w:t>
      </w:r>
      <w:r w:rsidR="000D22CA">
        <w:rPr>
          <w:rFonts w:ascii="Times New Roman" w:hAnsi="Times New Roman" w:cs="Times New Roman"/>
          <w:sz w:val="28"/>
          <w:szCs w:val="28"/>
        </w:rPr>
        <w:t xml:space="preserve"> и составит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591" w:rsidRDefault="00E17591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на 2022 год уменьшится на 6 974,00 рублей и составит </w:t>
      </w:r>
      <w:r w:rsidR="00F24DB8">
        <w:rPr>
          <w:rFonts w:ascii="Times New Roman" w:eastAsia="Times New Roman" w:hAnsi="Times New Roman" w:cs="Times New Roman"/>
          <w:sz w:val="28"/>
          <w:szCs w:val="28"/>
          <w:lang w:eastAsia="ru-RU"/>
        </w:rPr>
        <w:t>9 140 300,</w:t>
      </w:r>
      <w:bookmarkStart w:id="0" w:name="_GoBack"/>
      <w:bookmarkEnd w:id="0"/>
      <w:r w:rsidR="00F24DB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p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927 2 02 35120 10 0000 150</w:t>
      </w:r>
      <w:r w:rsidRPr="00F2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«Субвенции бюджета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юрисдикции» в сумме – 6 974,00 руб</w:t>
      </w:r>
      <w:r w:rsidR="00455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2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уведомления по расчетам между бюджетами </w:t>
      </w:r>
      <w:r w:rsidRPr="00F2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управления администрации Шуйского муниципального района от 29.01.2021 №12</w:t>
      </w:r>
      <w:r w:rsidR="000D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8" w:rsidRDefault="00A240C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:rsidR="00F24DB8" w:rsidRP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Pr="00F24DB8">
        <w:rPr>
          <w:rFonts w:ascii="Times New Roman" w:hAnsi="Times New Roman" w:cs="Times New Roman"/>
          <w:sz w:val="28"/>
          <w:szCs w:val="24"/>
        </w:rPr>
        <w:t>на 2021 год вносятся изменения по расходам на сумму 1 549 426,00 руб</w:t>
      </w:r>
      <w:r w:rsidR="004557B4">
        <w:rPr>
          <w:rFonts w:ascii="Times New Roman" w:hAnsi="Times New Roman" w:cs="Times New Roman"/>
          <w:sz w:val="28"/>
          <w:szCs w:val="24"/>
        </w:rPr>
        <w:t>лей</w:t>
      </w:r>
      <w:r w:rsidRPr="00F24DB8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DB8">
        <w:rPr>
          <w:rFonts w:ascii="Times New Roman" w:hAnsi="Times New Roman" w:cs="Times New Roman"/>
          <w:b/>
          <w:sz w:val="28"/>
          <w:szCs w:val="24"/>
        </w:rPr>
        <w:t xml:space="preserve">- раздел 0104 </w:t>
      </w:r>
      <w:r w:rsidRPr="00F24DB8">
        <w:rPr>
          <w:rFonts w:ascii="Times New Roman" w:hAnsi="Times New Roman" w:cs="Times New Roman"/>
          <w:sz w:val="28"/>
          <w:szCs w:val="24"/>
        </w:rPr>
        <w:t xml:space="preserve">«Обеспечение функций аппарата администрации </w:t>
      </w:r>
      <w:proofErr w:type="spellStart"/>
      <w:r w:rsidRPr="00F24DB8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Pr="00F24DB8">
        <w:rPr>
          <w:rFonts w:ascii="Times New Roman" w:hAnsi="Times New Roman" w:cs="Times New Roman"/>
          <w:sz w:val="28"/>
          <w:szCs w:val="24"/>
        </w:rPr>
        <w:t xml:space="preserve"> сельского поселения» </w:t>
      </w:r>
      <w:r w:rsidR="00EF1C2F">
        <w:rPr>
          <w:rFonts w:ascii="Times New Roman" w:hAnsi="Times New Roman" w:cs="Times New Roman"/>
          <w:sz w:val="28"/>
          <w:szCs w:val="24"/>
        </w:rPr>
        <w:t>составит 3 569 816,00 рублей (+</w:t>
      </w:r>
      <w:r w:rsidRPr="004557B4">
        <w:rPr>
          <w:rFonts w:ascii="Times New Roman" w:hAnsi="Times New Roman" w:cs="Times New Roman"/>
          <w:i/>
          <w:sz w:val="28"/>
          <w:szCs w:val="24"/>
        </w:rPr>
        <w:t>12 000,00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4557B4">
        <w:rPr>
          <w:rFonts w:ascii="Times New Roman" w:hAnsi="Times New Roman" w:cs="Times New Roman"/>
          <w:sz w:val="28"/>
          <w:szCs w:val="24"/>
        </w:rPr>
        <w:t>лей</w:t>
      </w:r>
      <w:r w:rsidR="00EF1C2F">
        <w:rPr>
          <w:rFonts w:ascii="Times New Roman" w:hAnsi="Times New Roman" w:cs="Times New Roman"/>
          <w:sz w:val="28"/>
          <w:szCs w:val="24"/>
        </w:rPr>
        <w:t>)</w:t>
      </w:r>
      <w:r w:rsidRPr="004557B4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Pr="004557B4" w:rsidRDefault="004557B4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6E0156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</w:t>
      </w:r>
      <w:r w:rsidR="004F4232">
        <w:rPr>
          <w:rFonts w:ascii="Times New Roman" w:hAnsi="Times New Roman" w:cs="Times New Roman"/>
          <w:sz w:val="28"/>
          <w:szCs w:val="24"/>
        </w:rPr>
        <w:t>0130100050 200 «</w:t>
      </w:r>
      <w:r w:rsidR="004F4232" w:rsidRPr="004F4232">
        <w:rPr>
          <w:rFonts w:ascii="Times New Roman" w:hAnsi="Times New Roman" w:cs="Times New Roman"/>
          <w:sz w:val="28"/>
          <w:szCs w:val="24"/>
        </w:rPr>
        <w:t xml:space="preserve">Обеспечение функций аппарата администрации </w:t>
      </w:r>
      <w:proofErr w:type="spellStart"/>
      <w:r w:rsidR="004F4232" w:rsidRPr="004F4232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4F4232" w:rsidRPr="004F4232">
        <w:rPr>
          <w:rFonts w:ascii="Times New Roman" w:hAnsi="Times New Roman" w:cs="Times New Roman"/>
          <w:sz w:val="28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</w:t>
      </w:r>
      <w:r w:rsidR="004F4232">
        <w:rPr>
          <w:rFonts w:ascii="Times New Roman" w:hAnsi="Times New Roman" w:cs="Times New Roman"/>
          <w:sz w:val="28"/>
          <w:szCs w:val="24"/>
        </w:rPr>
        <w:t>»</w:t>
      </w:r>
      <w:r w:rsidR="004F4232" w:rsidRPr="004F4232">
        <w:rPr>
          <w:rFonts w:ascii="Times New Roman" w:hAnsi="Times New Roman" w:cs="Times New Roman"/>
          <w:sz w:val="28"/>
          <w:szCs w:val="24"/>
        </w:rPr>
        <w:t>)</w:t>
      </w:r>
      <w:r w:rsidR="004F4232">
        <w:rPr>
          <w:rFonts w:ascii="Times New Roman" w:hAnsi="Times New Roman" w:cs="Times New Roman"/>
          <w:sz w:val="28"/>
          <w:szCs w:val="24"/>
        </w:rPr>
        <w:t xml:space="preserve"> на </w:t>
      </w:r>
      <w:r w:rsidR="00F24DB8" w:rsidRPr="004557B4">
        <w:rPr>
          <w:rFonts w:ascii="Times New Roman" w:hAnsi="Times New Roman" w:cs="Times New Roman"/>
          <w:sz w:val="28"/>
          <w:szCs w:val="24"/>
        </w:rPr>
        <w:t>10 000,0 руб</w:t>
      </w:r>
      <w:r>
        <w:rPr>
          <w:rFonts w:ascii="Times New Roman" w:hAnsi="Times New Roman" w:cs="Times New Roman"/>
          <w:sz w:val="28"/>
          <w:szCs w:val="24"/>
        </w:rPr>
        <w:t>лей</w:t>
      </w:r>
      <w:r w:rsidR="00F24DB8" w:rsidRPr="004557B4">
        <w:rPr>
          <w:rFonts w:ascii="Times New Roman" w:hAnsi="Times New Roman" w:cs="Times New Roman"/>
          <w:sz w:val="28"/>
          <w:szCs w:val="24"/>
        </w:rPr>
        <w:t xml:space="preserve"> на оплату за электрическую энергию за декабрь 2020 года</w:t>
      </w:r>
      <w:r w:rsidR="004F4232">
        <w:rPr>
          <w:rFonts w:ascii="Times New Roman" w:hAnsi="Times New Roman" w:cs="Times New Roman"/>
          <w:sz w:val="28"/>
          <w:szCs w:val="24"/>
        </w:rPr>
        <w:t xml:space="preserve"> и составят 495 120 рублей</w:t>
      </w:r>
      <w:r w:rsidR="00F24DB8" w:rsidRPr="004557B4">
        <w:rPr>
          <w:rFonts w:ascii="Times New Roman" w:hAnsi="Times New Roman" w:cs="Times New Roman"/>
          <w:sz w:val="28"/>
          <w:szCs w:val="24"/>
        </w:rPr>
        <w:t>;</w:t>
      </w:r>
    </w:p>
    <w:p w:rsidR="00F24DB8" w:rsidRPr="00F24DB8" w:rsidRDefault="004557B4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4F4232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(0130100050 800 «</w:t>
      </w:r>
      <w:r w:rsidR="004F4232" w:rsidRPr="004F4232">
        <w:rPr>
          <w:rFonts w:ascii="Times New Roman" w:hAnsi="Times New Roman" w:cs="Times New Roman"/>
          <w:sz w:val="28"/>
          <w:szCs w:val="24"/>
        </w:rPr>
        <w:t xml:space="preserve">Обеспечение функций аппарата администрации </w:t>
      </w:r>
      <w:proofErr w:type="spellStart"/>
      <w:r w:rsidR="004F4232" w:rsidRPr="004F4232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4F4232" w:rsidRPr="004F4232">
        <w:rPr>
          <w:rFonts w:ascii="Times New Roman" w:hAnsi="Times New Roman" w:cs="Times New Roman"/>
          <w:sz w:val="28"/>
          <w:szCs w:val="24"/>
        </w:rPr>
        <w:t xml:space="preserve"> сельского поселения (Иные бюджетные ассигнования)</w:t>
      </w:r>
      <w:r w:rsidR="004F4232">
        <w:rPr>
          <w:rFonts w:ascii="Times New Roman" w:hAnsi="Times New Roman" w:cs="Times New Roman"/>
          <w:sz w:val="28"/>
          <w:szCs w:val="24"/>
        </w:rPr>
        <w:t xml:space="preserve">» на </w:t>
      </w:r>
      <w:r w:rsidR="00F24DB8" w:rsidRPr="004557B4">
        <w:rPr>
          <w:rFonts w:ascii="Times New Roman" w:hAnsi="Times New Roman" w:cs="Times New Roman"/>
          <w:sz w:val="28"/>
          <w:szCs w:val="24"/>
        </w:rPr>
        <w:t>2 000,00 руб</w:t>
      </w:r>
      <w:r>
        <w:rPr>
          <w:rFonts w:ascii="Times New Roman" w:hAnsi="Times New Roman" w:cs="Times New Roman"/>
          <w:sz w:val="28"/>
          <w:szCs w:val="24"/>
        </w:rPr>
        <w:t>лей</w:t>
      </w:r>
      <w:r w:rsidR="00F24DB8" w:rsidRPr="00F24DB8">
        <w:rPr>
          <w:rFonts w:ascii="Times New Roman" w:hAnsi="Times New Roman" w:cs="Times New Roman"/>
          <w:sz w:val="28"/>
          <w:szCs w:val="24"/>
        </w:rPr>
        <w:t xml:space="preserve"> </w:t>
      </w:r>
      <w:r w:rsidR="004F4232">
        <w:rPr>
          <w:rFonts w:ascii="Times New Roman" w:hAnsi="Times New Roman" w:cs="Times New Roman"/>
          <w:sz w:val="28"/>
          <w:szCs w:val="24"/>
        </w:rPr>
        <w:t>(оплата госпошлины) и составят 34 000,00 рублей.</w:t>
      </w:r>
    </w:p>
    <w:p w:rsidR="00E8790F" w:rsidRDefault="00F24DB8" w:rsidP="00F24DB8">
      <w:pPr>
        <w:jc w:val="both"/>
        <w:rPr>
          <w:rFonts w:ascii="Times New Roman" w:hAnsi="Times New Roman" w:cs="Times New Roman"/>
          <w:sz w:val="28"/>
          <w:szCs w:val="24"/>
        </w:rPr>
      </w:pPr>
      <w:r w:rsidRPr="00F24DB8">
        <w:rPr>
          <w:rFonts w:ascii="Times New Roman" w:hAnsi="Times New Roman" w:cs="Times New Roman"/>
          <w:sz w:val="28"/>
          <w:szCs w:val="24"/>
        </w:rPr>
        <w:t xml:space="preserve">- </w:t>
      </w:r>
      <w:r w:rsidRPr="00F24DB8">
        <w:rPr>
          <w:rFonts w:ascii="Times New Roman" w:hAnsi="Times New Roman" w:cs="Times New Roman"/>
          <w:b/>
          <w:sz w:val="28"/>
          <w:szCs w:val="24"/>
        </w:rPr>
        <w:t>раздел 0105</w:t>
      </w:r>
      <w:r w:rsidRPr="00F24DB8">
        <w:rPr>
          <w:rFonts w:ascii="Times New Roman" w:hAnsi="Times New Roman" w:cs="Times New Roman"/>
          <w:sz w:val="28"/>
          <w:szCs w:val="24"/>
        </w:rPr>
        <w:t xml:space="preserve"> «Судебная система» </w:t>
      </w:r>
      <w:r w:rsidR="00E8790F">
        <w:rPr>
          <w:rFonts w:ascii="Times New Roman" w:hAnsi="Times New Roman" w:cs="Times New Roman"/>
          <w:sz w:val="28"/>
          <w:szCs w:val="24"/>
        </w:rPr>
        <w:t>составит 0,0 рублей (</w:t>
      </w:r>
      <w:r w:rsidRPr="00F24DB8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4557B4">
        <w:rPr>
          <w:rFonts w:ascii="Times New Roman" w:hAnsi="Times New Roman" w:cs="Times New Roman"/>
          <w:sz w:val="28"/>
          <w:szCs w:val="24"/>
        </w:rPr>
        <w:t>1 622,0 руб</w:t>
      </w:r>
      <w:r w:rsidR="004557B4" w:rsidRPr="004557B4">
        <w:rPr>
          <w:rFonts w:ascii="Times New Roman" w:hAnsi="Times New Roman" w:cs="Times New Roman"/>
          <w:sz w:val="28"/>
          <w:szCs w:val="24"/>
        </w:rPr>
        <w:t>лей</w:t>
      </w:r>
      <w:r w:rsidR="00E8790F">
        <w:rPr>
          <w:rFonts w:ascii="Times New Roman" w:hAnsi="Times New Roman" w:cs="Times New Roman"/>
          <w:sz w:val="28"/>
          <w:szCs w:val="24"/>
        </w:rPr>
        <w:t>)</w:t>
      </w:r>
      <w:r w:rsidR="008872D0">
        <w:rPr>
          <w:rFonts w:ascii="Times New Roman" w:hAnsi="Times New Roman" w:cs="Times New Roman"/>
          <w:sz w:val="28"/>
          <w:szCs w:val="24"/>
        </w:rPr>
        <w:t>, в том числе</w:t>
      </w:r>
      <w:r w:rsidR="00E8790F">
        <w:rPr>
          <w:rFonts w:ascii="Times New Roman" w:hAnsi="Times New Roman" w:cs="Times New Roman"/>
          <w:sz w:val="28"/>
          <w:szCs w:val="24"/>
        </w:rPr>
        <w:t>:</w:t>
      </w:r>
    </w:p>
    <w:p w:rsidR="00F24DB8" w:rsidRPr="004557B4" w:rsidRDefault="00E8790F" w:rsidP="00F24DB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8872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уменьшаются бюджетные ассигнования по (3390051200 200 «</w:t>
      </w:r>
      <w:r w:rsidRPr="00E8790F">
        <w:rPr>
          <w:rFonts w:ascii="Times New Roman" w:hAnsi="Times New Roman" w:cs="Times New Roman"/>
          <w:sz w:val="28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790F">
        <w:rPr>
          <w:rFonts w:ascii="Times New Roman" w:hAnsi="Times New Roman" w:cs="Times New Roman"/>
          <w:sz w:val="28"/>
          <w:szCs w:val="24"/>
        </w:rPr>
        <w:t>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4"/>
        </w:rPr>
        <w:t>») на 1 622,0 рублей</w:t>
      </w:r>
      <w:r w:rsidR="00F24DB8" w:rsidRPr="004557B4">
        <w:rPr>
          <w:rFonts w:ascii="Times New Roman" w:hAnsi="Times New Roman" w:cs="Times New Roman"/>
          <w:sz w:val="28"/>
          <w:szCs w:val="24"/>
        </w:rPr>
        <w:t xml:space="preserve"> на основании уведомления по расчетам между бюджетами Финансового управления администрации Шуйского муниципального района от 29.01.2021 №4</w:t>
      </w:r>
      <w:r>
        <w:rPr>
          <w:rFonts w:ascii="Times New Roman" w:hAnsi="Times New Roman" w:cs="Times New Roman"/>
          <w:sz w:val="28"/>
          <w:szCs w:val="24"/>
        </w:rPr>
        <w:t xml:space="preserve"> и составят 0,0 рублей</w:t>
      </w:r>
      <w:r w:rsidR="00F24DB8" w:rsidRPr="004557B4">
        <w:rPr>
          <w:rFonts w:ascii="Times New Roman" w:hAnsi="Times New Roman" w:cs="Times New Roman"/>
          <w:sz w:val="28"/>
          <w:szCs w:val="24"/>
        </w:rPr>
        <w:t>;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E8790F" w:rsidRPr="00E8790F">
        <w:rPr>
          <w:rFonts w:ascii="Times New Roman" w:hAnsi="Times New Roman" w:cs="Times New Roman"/>
          <w:b/>
          <w:sz w:val="28"/>
          <w:szCs w:val="24"/>
        </w:rPr>
        <w:t>р</w:t>
      </w:r>
      <w:r w:rsidRPr="00E8790F">
        <w:rPr>
          <w:rFonts w:ascii="Times New Roman" w:hAnsi="Times New Roman" w:cs="Times New Roman"/>
          <w:b/>
          <w:sz w:val="28"/>
          <w:szCs w:val="24"/>
        </w:rPr>
        <w:t>аздел 0113</w:t>
      </w:r>
      <w:r w:rsidRPr="004557B4">
        <w:rPr>
          <w:rFonts w:ascii="Times New Roman" w:hAnsi="Times New Roman" w:cs="Times New Roman"/>
          <w:sz w:val="28"/>
          <w:szCs w:val="24"/>
        </w:rPr>
        <w:t xml:space="preserve"> «Другие общегосударственные вопросы» </w:t>
      </w:r>
      <w:r w:rsidR="00E8790F">
        <w:rPr>
          <w:rFonts w:ascii="Times New Roman" w:hAnsi="Times New Roman" w:cs="Times New Roman"/>
          <w:sz w:val="28"/>
          <w:szCs w:val="24"/>
        </w:rPr>
        <w:t xml:space="preserve">составит </w:t>
      </w:r>
      <w:r w:rsidR="008872D0">
        <w:rPr>
          <w:rFonts w:ascii="Times New Roman" w:hAnsi="Times New Roman" w:cs="Times New Roman"/>
          <w:sz w:val="28"/>
          <w:szCs w:val="24"/>
        </w:rPr>
        <w:t xml:space="preserve">1 030 827,30 рублей (+ </w:t>
      </w:r>
      <w:r w:rsidRPr="004557B4">
        <w:rPr>
          <w:rFonts w:ascii="Times New Roman" w:hAnsi="Times New Roman" w:cs="Times New Roman"/>
          <w:sz w:val="28"/>
          <w:szCs w:val="24"/>
        </w:rPr>
        <w:t>101 398,0 руб</w:t>
      </w:r>
      <w:r w:rsidR="004557B4" w:rsidRPr="004557B4">
        <w:rPr>
          <w:rFonts w:ascii="Times New Roman" w:hAnsi="Times New Roman" w:cs="Times New Roman"/>
          <w:sz w:val="28"/>
          <w:szCs w:val="24"/>
        </w:rPr>
        <w:t>лей</w:t>
      </w:r>
      <w:r w:rsidR="008872D0">
        <w:rPr>
          <w:rFonts w:ascii="Times New Roman" w:hAnsi="Times New Roman" w:cs="Times New Roman"/>
          <w:sz w:val="28"/>
          <w:szCs w:val="24"/>
        </w:rPr>
        <w:t>)</w:t>
      </w:r>
      <w:r w:rsidRPr="004557B4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8872D0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(0110120120 200 «</w:t>
      </w:r>
      <w:r w:rsidR="008872D0" w:rsidRPr="008872D0">
        <w:rPr>
          <w:rFonts w:ascii="Times New Roman" w:hAnsi="Times New Roman" w:cs="Times New Roman"/>
          <w:sz w:val="28"/>
          <w:szCs w:val="24"/>
        </w:rPr>
        <w:t xml:space="preserve">Обеспечение сохранности имущества </w:t>
      </w:r>
      <w:proofErr w:type="spellStart"/>
      <w:r w:rsidR="008872D0" w:rsidRPr="008872D0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8872D0" w:rsidRPr="008872D0">
        <w:rPr>
          <w:rFonts w:ascii="Times New Roman" w:hAnsi="Times New Roman" w:cs="Times New Roman"/>
          <w:sz w:val="28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8872D0">
        <w:rPr>
          <w:rFonts w:ascii="Times New Roman" w:hAnsi="Times New Roman" w:cs="Times New Roman"/>
          <w:sz w:val="28"/>
          <w:szCs w:val="24"/>
        </w:rPr>
        <w:t>» на</w:t>
      </w:r>
      <w:r w:rsidR="008872D0"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Pr="004557B4">
        <w:rPr>
          <w:rFonts w:ascii="Times New Roman" w:hAnsi="Times New Roman" w:cs="Times New Roman"/>
          <w:sz w:val="28"/>
          <w:szCs w:val="24"/>
        </w:rPr>
        <w:t>105 898,00 руб</w:t>
      </w:r>
      <w:r w:rsidR="004557B4" w:rsidRPr="004557B4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для оплаты договоров за тепловую энергию за декабрь 2020 года</w:t>
      </w:r>
      <w:r w:rsidR="008872D0">
        <w:rPr>
          <w:rFonts w:ascii="Times New Roman" w:hAnsi="Times New Roman" w:cs="Times New Roman"/>
          <w:sz w:val="28"/>
          <w:szCs w:val="24"/>
        </w:rPr>
        <w:t xml:space="preserve"> и составят 405 898,00 рублей</w:t>
      </w:r>
      <w:r w:rsidRPr="004557B4">
        <w:rPr>
          <w:rFonts w:ascii="Times New Roman" w:hAnsi="Times New Roman" w:cs="Times New Roman"/>
          <w:sz w:val="28"/>
          <w:szCs w:val="24"/>
        </w:rPr>
        <w:t>;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8872D0">
        <w:rPr>
          <w:rFonts w:ascii="Times New Roman" w:hAnsi="Times New Roman" w:cs="Times New Roman"/>
          <w:sz w:val="28"/>
          <w:szCs w:val="24"/>
        </w:rPr>
        <w:t>уменьшаются бюджетные ассигнования по (</w:t>
      </w:r>
      <w:r w:rsidR="00914645" w:rsidRPr="00914645">
        <w:rPr>
          <w:rFonts w:ascii="Times New Roman" w:hAnsi="Times New Roman" w:cs="Times New Roman"/>
          <w:sz w:val="28"/>
          <w:szCs w:val="24"/>
        </w:rPr>
        <w:t>0120120120</w:t>
      </w:r>
      <w:r w:rsidR="008872D0">
        <w:rPr>
          <w:rFonts w:ascii="Times New Roman" w:hAnsi="Times New Roman" w:cs="Times New Roman"/>
          <w:sz w:val="28"/>
          <w:szCs w:val="24"/>
        </w:rPr>
        <w:t xml:space="preserve"> 200 «</w:t>
      </w:r>
      <w:r w:rsidR="008872D0" w:rsidRPr="008872D0">
        <w:rPr>
          <w:rFonts w:ascii="Times New Roman" w:hAnsi="Times New Roman" w:cs="Times New Roman"/>
          <w:sz w:val="28"/>
          <w:szCs w:val="24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</w:r>
      <w:r w:rsidR="008872D0">
        <w:rPr>
          <w:rFonts w:ascii="Times New Roman" w:hAnsi="Times New Roman" w:cs="Times New Roman"/>
          <w:sz w:val="28"/>
          <w:szCs w:val="24"/>
        </w:rPr>
        <w:t>»</w:t>
      </w:r>
      <w:r w:rsidR="00914645">
        <w:rPr>
          <w:rFonts w:ascii="Times New Roman" w:hAnsi="Times New Roman" w:cs="Times New Roman"/>
          <w:sz w:val="28"/>
          <w:szCs w:val="24"/>
        </w:rPr>
        <w:t xml:space="preserve"> на</w:t>
      </w:r>
      <w:r w:rsidR="008872D0">
        <w:rPr>
          <w:rFonts w:ascii="Times New Roman" w:hAnsi="Times New Roman" w:cs="Times New Roman"/>
          <w:sz w:val="28"/>
          <w:szCs w:val="24"/>
        </w:rPr>
        <w:t xml:space="preserve"> </w:t>
      </w:r>
      <w:r w:rsidRPr="004557B4">
        <w:rPr>
          <w:rFonts w:ascii="Times New Roman" w:hAnsi="Times New Roman" w:cs="Times New Roman"/>
          <w:sz w:val="28"/>
          <w:szCs w:val="24"/>
        </w:rPr>
        <w:t>4 500,00 руб</w:t>
      </w:r>
      <w:r w:rsidR="004557B4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914645">
        <w:rPr>
          <w:rFonts w:ascii="Times New Roman" w:hAnsi="Times New Roman" w:cs="Times New Roman"/>
          <w:sz w:val="28"/>
          <w:szCs w:val="24"/>
        </w:rPr>
        <w:t>(</w:t>
      </w:r>
      <w:r w:rsidRPr="004557B4">
        <w:rPr>
          <w:rFonts w:ascii="Times New Roman" w:hAnsi="Times New Roman" w:cs="Times New Roman"/>
          <w:sz w:val="28"/>
          <w:szCs w:val="24"/>
        </w:rPr>
        <w:t xml:space="preserve">перераспределение </w:t>
      </w:r>
      <w:r w:rsidRPr="004557B4">
        <w:rPr>
          <w:rFonts w:ascii="Times New Roman" w:hAnsi="Times New Roman" w:cs="Times New Roman"/>
          <w:sz w:val="28"/>
          <w:szCs w:val="24"/>
        </w:rPr>
        <w:lastRenderedPageBreak/>
        <w:t>бюджетных ассигнований на мероприятия по организации обучения по охране труда</w:t>
      </w:r>
      <w:r w:rsidR="00914645">
        <w:rPr>
          <w:rFonts w:ascii="Times New Roman" w:hAnsi="Times New Roman" w:cs="Times New Roman"/>
          <w:sz w:val="28"/>
          <w:szCs w:val="24"/>
        </w:rPr>
        <w:t>) и составят 171 900,00 рублей</w:t>
      </w:r>
      <w:r w:rsidRPr="004557B4">
        <w:rPr>
          <w:rFonts w:ascii="Times New Roman" w:hAnsi="Times New Roman" w:cs="Times New Roman"/>
          <w:sz w:val="28"/>
          <w:szCs w:val="24"/>
        </w:rPr>
        <w:t>.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DB8">
        <w:rPr>
          <w:rFonts w:ascii="Times New Roman" w:hAnsi="Times New Roman" w:cs="Times New Roman"/>
          <w:b/>
          <w:sz w:val="28"/>
          <w:szCs w:val="24"/>
        </w:rPr>
        <w:t>- раздел</w:t>
      </w:r>
      <w:r w:rsidRPr="00F24DB8">
        <w:rPr>
          <w:rFonts w:ascii="Times New Roman" w:hAnsi="Times New Roman" w:cs="Times New Roman"/>
          <w:sz w:val="28"/>
          <w:szCs w:val="24"/>
        </w:rPr>
        <w:t xml:space="preserve"> </w:t>
      </w:r>
      <w:r w:rsidRPr="00F24DB8">
        <w:rPr>
          <w:rFonts w:ascii="Times New Roman" w:hAnsi="Times New Roman" w:cs="Times New Roman"/>
          <w:b/>
          <w:sz w:val="28"/>
          <w:szCs w:val="24"/>
        </w:rPr>
        <w:t xml:space="preserve">0503 </w:t>
      </w:r>
      <w:r w:rsidRPr="00F24DB8">
        <w:rPr>
          <w:rFonts w:ascii="Times New Roman" w:hAnsi="Times New Roman" w:cs="Times New Roman"/>
          <w:sz w:val="28"/>
          <w:szCs w:val="24"/>
        </w:rPr>
        <w:t>«Благоустройство»</w:t>
      </w:r>
      <w:r w:rsidR="00914645">
        <w:rPr>
          <w:rFonts w:ascii="Times New Roman" w:hAnsi="Times New Roman" w:cs="Times New Roman"/>
          <w:sz w:val="28"/>
          <w:szCs w:val="24"/>
        </w:rPr>
        <w:t xml:space="preserve"> составит 3 166 386,03 рублей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914645">
        <w:rPr>
          <w:rFonts w:ascii="Times New Roman" w:hAnsi="Times New Roman" w:cs="Times New Roman"/>
          <w:sz w:val="28"/>
          <w:szCs w:val="24"/>
        </w:rPr>
        <w:t>(+</w:t>
      </w:r>
      <w:r w:rsidRPr="004557B4">
        <w:rPr>
          <w:rFonts w:ascii="Times New Roman" w:hAnsi="Times New Roman" w:cs="Times New Roman"/>
          <w:sz w:val="28"/>
          <w:szCs w:val="24"/>
        </w:rPr>
        <w:t>1 423 150,00 руб</w:t>
      </w:r>
      <w:r w:rsidR="00DA0DEA">
        <w:rPr>
          <w:rFonts w:ascii="Times New Roman" w:hAnsi="Times New Roman" w:cs="Times New Roman"/>
          <w:sz w:val="28"/>
          <w:szCs w:val="24"/>
        </w:rPr>
        <w:t>лей)</w:t>
      </w:r>
      <w:r w:rsidRPr="004557B4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 -</w:t>
      </w:r>
      <w:r w:rsidR="00DA0DEA" w:rsidRPr="00DA0DEA">
        <w:rPr>
          <w:rFonts w:ascii="Times New Roman" w:hAnsi="Times New Roman" w:cs="Times New Roman"/>
          <w:sz w:val="28"/>
          <w:szCs w:val="24"/>
        </w:rPr>
        <w:t xml:space="preserve"> </w:t>
      </w:r>
      <w:r w:rsidR="00DA0DEA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(0310120010 200 «</w:t>
      </w:r>
      <w:r w:rsidR="00DA0DEA" w:rsidRPr="00DA0DEA">
        <w:rPr>
          <w:rFonts w:ascii="Times New Roman" w:hAnsi="Times New Roman" w:cs="Times New Roman"/>
          <w:sz w:val="28"/>
          <w:szCs w:val="24"/>
        </w:rPr>
        <w:t>Обеспечение освещения улиц (Закупка товаров, работ и услуг для обеспечения государственных (муниципальных) нужд)</w:t>
      </w:r>
      <w:r w:rsidR="00DA0DEA">
        <w:rPr>
          <w:rFonts w:ascii="Times New Roman" w:hAnsi="Times New Roman" w:cs="Times New Roman"/>
          <w:sz w:val="28"/>
          <w:szCs w:val="24"/>
        </w:rPr>
        <w:t>»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DA0DEA">
        <w:rPr>
          <w:rFonts w:ascii="Times New Roman" w:hAnsi="Times New Roman" w:cs="Times New Roman"/>
          <w:sz w:val="28"/>
          <w:szCs w:val="24"/>
        </w:rPr>
        <w:t xml:space="preserve">на </w:t>
      </w:r>
      <w:r w:rsidRPr="004557B4">
        <w:rPr>
          <w:rFonts w:ascii="Times New Roman" w:hAnsi="Times New Roman" w:cs="Times New Roman"/>
          <w:sz w:val="28"/>
          <w:szCs w:val="24"/>
        </w:rPr>
        <w:t>23 150,00 руб</w:t>
      </w:r>
      <w:r w:rsidR="00DA0DEA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DA0DEA">
        <w:rPr>
          <w:rFonts w:ascii="Times New Roman" w:hAnsi="Times New Roman" w:cs="Times New Roman"/>
          <w:sz w:val="28"/>
          <w:szCs w:val="24"/>
        </w:rPr>
        <w:t>(</w:t>
      </w:r>
      <w:r w:rsidRPr="004557B4">
        <w:rPr>
          <w:rFonts w:ascii="Times New Roman" w:hAnsi="Times New Roman" w:cs="Times New Roman"/>
          <w:sz w:val="28"/>
          <w:szCs w:val="24"/>
        </w:rPr>
        <w:t>оплат</w:t>
      </w:r>
      <w:r w:rsidR="00DA0DEA">
        <w:rPr>
          <w:rFonts w:ascii="Times New Roman" w:hAnsi="Times New Roman" w:cs="Times New Roman"/>
          <w:sz w:val="28"/>
          <w:szCs w:val="24"/>
        </w:rPr>
        <w:t>а</w:t>
      </w:r>
      <w:r w:rsidRPr="004557B4">
        <w:rPr>
          <w:rFonts w:ascii="Times New Roman" w:hAnsi="Times New Roman" w:cs="Times New Roman"/>
          <w:sz w:val="28"/>
          <w:szCs w:val="24"/>
        </w:rPr>
        <w:t xml:space="preserve"> за электрическую энергию за декабрь 2020 года</w:t>
      </w:r>
      <w:r w:rsidR="00DA0DEA">
        <w:rPr>
          <w:rFonts w:ascii="Times New Roman" w:hAnsi="Times New Roman" w:cs="Times New Roman"/>
          <w:sz w:val="28"/>
          <w:szCs w:val="24"/>
        </w:rPr>
        <w:t>) и состав</w:t>
      </w:r>
      <w:r w:rsidR="00E04BC4">
        <w:rPr>
          <w:rFonts w:ascii="Times New Roman" w:hAnsi="Times New Roman" w:cs="Times New Roman"/>
          <w:sz w:val="28"/>
          <w:szCs w:val="24"/>
        </w:rPr>
        <w:t>я</w:t>
      </w:r>
      <w:r w:rsidR="00DA0DEA">
        <w:rPr>
          <w:rFonts w:ascii="Times New Roman" w:hAnsi="Times New Roman" w:cs="Times New Roman"/>
          <w:sz w:val="28"/>
          <w:szCs w:val="24"/>
        </w:rPr>
        <w:t>т 233 150,00 рублей</w:t>
      </w:r>
      <w:r w:rsidRPr="004557B4">
        <w:rPr>
          <w:rFonts w:ascii="Times New Roman" w:hAnsi="Times New Roman" w:cs="Times New Roman"/>
          <w:sz w:val="28"/>
          <w:szCs w:val="24"/>
        </w:rPr>
        <w:t>;</w:t>
      </w:r>
    </w:p>
    <w:p w:rsidR="00F24DB8" w:rsidRPr="004557B4" w:rsidRDefault="00F24DB8" w:rsidP="00F24DB8">
      <w:pPr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DA0DEA">
        <w:rPr>
          <w:rFonts w:ascii="Times New Roman" w:hAnsi="Times New Roman" w:cs="Times New Roman"/>
          <w:sz w:val="28"/>
          <w:szCs w:val="24"/>
        </w:rPr>
        <w:t>уменьшаются бюджетные ассигнования по (</w:t>
      </w:r>
      <w:r w:rsidR="00DA0DEA" w:rsidRPr="00DA0DEA">
        <w:rPr>
          <w:rFonts w:ascii="Times New Roman" w:hAnsi="Times New Roman" w:cs="Times New Roman"/>
          <w:sz w:val="28"/>
          <w:szCs w:val="24"/>
        </w:rPr>
        <w:t>0320120120</w:t>
      </w:r>
      <w:r w:rsidR="00DA0DEA">
        <w:rPr>
          <w:rFonts w:ascii="Times New Roman" w:hAnsi="Times New Roman" w:cs="Times New Roman"/>
          <w:sz w:val="28"/>
          <w:szCs w:val="24"/>
        </w:rPr>
        <w:t xml:space="preserve"> 200 «</w:t>
      </w:r>
      <w:r w:rsidR="00DA0DEA" w:rsidRPr="00DA0DEA">
        <w:rPr>
          <w:rFonts w:ascii="Times New Roman" w:hAnsi="Times New Roman" w:cs="Times New Roman"/>
          <w:sz w:val="28"/>
          <w:szCs w:val="24"/>
        </w:rPr>
        <w:t>Приобретение объектов благоустройства (Закупка товаров, работ и услуг для обеспечения государственных (муниципальных) нужд)</w:t>
      </w:r>
      <w:r w:rsidR="00DA0DEA">
        <w:rPr>
          <w:rFonts w:ascii="Times New Roman" w:hAnsi="Times New Roman" w:cs="Times New Roman"/>
          <w:sz w:val="28"/>
          <w:szCs w:val="24"/>
        </w:rPr>
        <w:t>») на</w:t>
      </w:r>
      <w:r w:rsidR="004557B4">
        <w:rPr>
          <w:rFonts w:ascii="Times New Roman" w:hAnsi="Times New Roman" w:cs="Times New Roman"/>
          <w:sz w:val="28"/>
          <w:szCs w:val="24"/>
        </w:rPr>
        <w:t xml:space="preserve"> </w:t>
      </w:r>
      <w:r w:rsidRPr="004557B4">
        <w:rPr>
          <w:rFonts w:ascii="Times New Roman" w:hAnsi="Times New Roman" w:cs="Times New Roman"/>
          <w:sz w:val="28"/>
          <w:szCs w:val="24"/>
        </w:rPr>
        <w:t>50 000,0</w:t>
      </w:r>
      <w:r w:rsidR="00DA0DEA">
        <w:rPr>
          <w:rFonts w:ascii="Times New Roman" w:hAnsi="Times New Roman" w:cs="Times New Roman"/>
          <w:sz w:val="28"/>
          <w:szCs w:val="24"/>
        </w:rPr>
        <w:t>0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DA0DEA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DA0DEA">
        <w:rPr>
          <w:rFonts w:ascii="Times New Roman" w:hAnsi="Times New Roman" w:cs="Times New Roman"/>
          <w:sz w:val="28"/>
          <w:szCs w:val="24"/>
        </w:rPr>
        <w:t>(</w:t>
      </w:r>
      <w:r w:rsidRPr="004557B4">
        <w:rPr>
          <w:rFonts w:ascii="Times New Roman" w:hAnsi="Times New Roman" w:cs="Times New Roman"/>
          <w:sz w:val="28"/>
          <w:szCs w:val="24"/>
        </w:rPr>
        <w:t xml:space="preserve">перераспределяются бюджетные ассигнования на создание и обустройство детской игровой площадки в районе д. 103 ул. Центральная, с. </w:t>
      </w:r>
      <w:proofErr w:type="spellStart"/>
      <w:r w:rsidRPr="004557B4">
        <w:rPr>
          <w:rFonts w:ascii="Times New Roman" w:hAnsi="Times New Roman" w:cs="Times New Roman"/>
          <w:sz w:val="28"/>
          <w:szCs w:val="24"/>
        </w:rPr>
        <w:t>Китово</w:t>
      </w:r>
      <w:proofErr w:type="spellEnd"/>
      <w:r w:rsidR="00DA0DEA">
        <w:rPr>
          <w:rFonts w:ascii="Times New Roman" w:hAnsi="Times New Roman" w:cs="Times New Roman"/>
          <w:sz w:val="28"/>
          <w:szCs w:val="24"/>
        </w:rPr>
        <w:t>)</w:t>
      </w:r>
      <w:r w:rsidR="00E04BC4">
        <w:rPr>
          <w:rFonts w:ascii="Times New Roman" w:hAnsi="Times New Roman" w:cs="Times New Roman"/>
          <w:sz w:val="28"/>
          <w:szCs w:val="24"/>
        </w:rPr>
        <w:t xml:space="preserve"> и составят 0,0 рублей</w:t>
      </w:r>
      <w:r w:rsidRPr="004557B4">
        <w:rPr>
          <w:rFonts w:ascii="Times New Roman" w:hAnsi="Times New Roman" w:cs="Times New Roman"/>
          <w:sz w:val="28"/>
          <w:szCs w:val="24"/>
        </w:rPr>
        <w:t>;</w:t>
      </w:r>
    </w:p>
    <w:p w:rsidR="00F24DB8" w:rsidRPr="004557B4" w:rsidRDefault="00F24DB8" w:rsidP="00F24DB8">
      <w:pPr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DA0DEA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</w:t>
      </w:r>
      <w:r w:rsidR="00E04BC4">
        <w:rPr>
          <w:rFonts w:ascii="Times New Roman" w:hAnsi="Times New Roman" w:cs="Times New Roman"/>
          <w:sz w:val="28"/>
          <w:szCs w:val="24"/>
        </w:rPr>
        <w:t>10101</w:t>
      </w:r>
      <w:r w:rsidR="00E04BC4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E04BC4">
        <w:rPr>
          <w:rFonts w:ascii="Times New Roman" w:hAnsi="Times New Roman" w:cs="Times New Roman"/>
          <w:sz w:val="28"/>
          <w:szCs w:val="24"/>
        </w:rPr>
        <w:t>5763 200 «</w:t>
      </w:r>
      <w:r w:rsidR="00E04BC4" w:rsidRPr="00E04BC4">
        <w:rPr>
          <w:rFonts w:ascii="Times New Roman" w:hAnsi="Times New Roman" w:cs="Times New Roman"/>
          <w:sz w:val="28"/>
          <w:szCs w:val="24"/>
        </w:rPr>
        <w:t xml:space="preserve">Создание и обустройство детской игровой площадки в районе д. 103, ул. Центральная, с. </w:t>
      </w:r>
      <w:proofErr w:type="spellStart"/>
      <w:r w:rsidR="00E04BC4" w:rsidRPr="00E04BC4">
        <w:rPr>
          <w:rFonts w:ascii="Times New Roman" w:hAnsi="Times New Roman" w:cs="Times New Roman"/>
          <w:sz w:val="28"/>
          <w:szCs w:val="24"/>
        </w:rPr>
        <w:t>Китово</w:t>
      </w:r>
      <w:proofErr w:type="spellEnd"/>
      <w:r w:rsidR="00E04BC4" w:rsidRPr="00E04BC4">
        <w:rPr>
          <w:rFonts w:ascii="Times New Roman" w:hAnsi="Times New Roman" w:cs="Times New Roman"/>
          <w:sz w:val="28"/>
          <w:szCs w:val="24"/>
        </w:rPr>
        <w:t xml:space="preserve"> (Закупка товаров, работ и услуг для обеспечения государственных (муниципальных) нужд)</w:t>
      </w:r>
      <w:r w:rsidR="00E04BC4">
        <w:rPr>
          <w:rFonts w:ascii="Times New Roman" w:hAnsi="Times New Roman" w:cs="Times New Roman"/>
          <w:sz w:val="28"/>
          <w:szCs w:val="24"/>
        </w:rPr>
        <w:t xml:space="preserve">») на </w:t>
      </w:r>
      <w:r w:rsidRPr="004557B4">
        <w:rPr>
          <w:rFonts w:ascii="Times New Roman" w:hAnsi="Times New Roman" w:cs="Times New Roman"/>
          <w:sz w:val="28"/>
          <w:szCs w:val="24"/>
        </w:rPr>
        <w:t>1 450 000,00 руб</w:t>
      </w:r>
      <w:r w:rsidR="00E04BC4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E04BC4">
        <w:rPr>
          <w:rFonts w:ascii="Times New Roman" w:hAnsi="Times New Roman" w:cs="Times New Roman"/>
          <w:sz w:val="28"/>
          <w:szCs w:val="24"/>
        </w:rPr>
        <w:t>(</w:t>
      </w:r>
      <w:r w:rsidRPr="004557B4">
        <w:rPr>
          <w:rFonts w:ascii="Times New Roman" w:hAnsi="Times New Roman" w:cs="Times New Roman"/>
          <w:sz w:val="28"/>
          <w:szCs w:val="24"/>
        </w:rPr>
        <w:t xml:space="preserve">создание и обустройство детской игровой площадки в районе д. 103 ул. Центральная, с. </w:t>
      </w:r>
      <w:proofErr w:type="spellStart"/>
      <w:r w:rsidRPr="004557B4">
        <w:rPr>
          <w:rFonts w:ascii="Times New Roman" w:hAnsi="Times New Roman" w:cs="Times New Roman"/>
          <w:sz w:val="28"/>
          <w:szCs w:val="24"/>
        </w:rPr>
        <w:t>Китово</w:t>
      </w:r>
      <w:proofErr w:type="spellEnd"/>
      <w:r w:rsidR="00E04BC4">
        <w:rPr>
          <w:rFonts w:ascii="Times New Roman" w:hAnsi="Times New Roman" w:cs="Times New Roman"/>
          <w:sz w:val="28"/>
          <w:szCs w:val="24"/>
        </w:rPr>
        <w:t>) и составят 1 450 000,00 рублей</w:t>
      </w:r>
      <w:r w:rsidRPr="004557B4">
        <w:rPr>
          <w:rFonts w:ascii="Times New Roman" w:hAnsi="Times New Roman" w:cs="Times New Roman"/>
          <w:sz w:val="28"/>
          <w:szCs w:val="24"/>
        </w:rPr>
        <w:t>.</w:t>
      </w:r>
    </w:p>
    <w:p w:rsidR="00F24DB8" w:rsidRPr="00620F3E" w:rsidRDefault="00F24DB8" w:rsidP="00F24DB8">
      <w:pPr>
        <w:jc w:val="both"/>
        <w:rPr>
          <w:rFonts w:ascii="Times New Roman" w:hAnsi="Times New Roman" w:cs="Times New Roman"/>
          <w:sz w:val="28"/>
          <w:szCs w:val="28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Pr="004557B4">
        <w:rPr>
          <w:rFonts w:ascii="Times New Roman" w:hAnsi="Times New Roman" w:cs="Times New Roman"/>
          <w:b/>
          <w:sz w:val="28"/>
          <w:szCs w:val="24"/>
        </w:rPr>
        <w:t>раздел 1006</w:t>
      </w:r>
      <w:r w:rsidRPr="004557B4">
        <w:rPr>
          <w:rFonts w:ascii="Times New Roman" w:hAnsi="Times New Roman" w:cs="Times New Roman"/>
          <w:sz w:val="28"/>
          <w:szCs w:val="24"/>
        </w:rPr>
        <w:t xml:space="preserve"> «</w:t>
      </w:r>
      <w:r w:rsidRPr="004557B4">
        <w:rPr>
          <w:rFonts w:ascii="Times New Roman" w:hAnsi="Times New Roman" w:cs="Times New Roman"/>
          <w:sz w:val="28"/>
          <w:szCs w:val="26"/>
        </w:rPr>
        <w:t>Другие вопросы в области социальной политики»</w:t>
      </w:r>
      <w:r w:rsidR="00E04BC4">
        <w:rPr>
          <w:rFonts w:ascii="Times New Roman" w:hAnsi="Times New Roman" w:cs="Times New Roman"/>
          <w:sz w:val="28"/>
          <w:szCs w:val="26"/>
        </w:rPr>
        <w:t xml:space="preserve"> составит 14 500,00 рублей (+</w:t>
      </w:r>
      <w:r w:rsidRPr="00620F3E">
        <w:rPr>
          <w:rFonts w:ascii="Times New Roman" w:hAnsi="Times New Roman" w:cs="Times New Roman"/>
          <w:sz w:val="28"/>
          <w:szCs w:val="28"/>
        </w:rPr>
        <w:t>14 500,0 руб</w:t>
      </w:r>
      <w:r w:rsidR="00E04BC4">
        <w:rPr>
          <w:rFonts w:ascii="Times New Roman" w:hAnsi="Times New Roman" w:cs="Times New Roman"/>
          <w:sz w:val="28"/>
          <w:szCs w:val="28"/>
        </w:rPr>
        <w:t>лей)</w:t>
      </w:r>
      <w:r w:rsidRPr="00620F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24DB8" w:rsidRPr="00620F3E" w:rsidRDefault="00F24DB8" w:rsidP="00F24D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3E">
        <w:rPr>
          <w:rFonts w:ascii="Times New Roman" w:hAnsi="Times New Roman" w:cs="Times New Roman"/>
          <w:sz w:val="28"/>
          <w:szCs w:val="28"/>
        </w:rPr>
        <w:t xml:space="preserve">- </w:t>
      </w:r>
      <w:r w:rsidR="00E04BC4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(110120010 200 «</w:t>
      </w:r>
      <w:r w:rsidR="00E04BC4" w:rsidRPr="00E04BC4">
        <w:rPr>
          <w:rFonts w:ascii="Times New Roman" w:hAnsi="Times New Roman" w:cs="Times New Roman"/>
          <w:sz w:val="28"/>
          <w:szCs w:val="24"/>
        </w:rPr>
        <w:t xml:space="preserve">Организация и проведение специальной оценки условий труда (СОУТ) в Администрации </w:t>
      </w:r>
      <w:proofErr w:type="spellStart"/>
      <w:r w:rsidR="00E04BC4" w:rsidRPr="00E04BC4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E04BC4" w:rsidRPr="00E04BC4">
        <w:rPr>
          <w:rFonts w:ascii="Times New Roman" w:hAnsi="Times New Roman" w:cs="Times New Roman"/>
          <w:sz w:val="28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E04BC4">
        <w:rPr>
          <w:rFonts w:ascii="Times New Roman" w:hAnsi="Times New Roman" w:cs="Times New Roman"/>
          <w:sz w:val="28"/>
          <w:szCs w:val="24"/>
        </w:rPr>
        <w:t>») на</w:t>
      </w:r>
      <w:r w:rsidR="00E04BC4" w:rsidRPr="00620F3E">
        <w:rPr>
          <w:rFonts w:ascii="Times New Roman" w:hAnsi="Times New Roman" w:cs="Times New Roman"/>
          <w:sz w:val="28"/>
          <w:szCs w:val="28"/>
        </w:rPr>
        <w:t xml:space="preserve"> </w:t>
      </w:r>
      <w:r w:rsidRPr="00620F3E">
        <w:rPr>
          <w:rFonts w:ascii="Times New Roman" w:hAnsi="Times New Roman" w:cs="Times New Roman"/>
          <w:sz w:val="28"/>
          <w:szCs w:val="28"/>
        </w:rPr>
        <w:t>10 000,0 руб</w:t>
      </w:r>
      <w:r w:rsidR="00E04BC4">
        <w:rPr>
          <w:rFonts w:ascii="Times New Roman" w:hAnsi="Times New Roman" w:cs="Times New Roman"/>
          <w:sz w:val="28"/>
          <w:szCs w:val="28"/>
        </w:rPr>
        <w:t>лей</w:t>
      </w:r>
      <w:r w:rsidRPr="00620F3E">
        <w:rPr>
          <w:rFonts w:ascii="Times New Roman" w:hAnsi="Times New Roman" w:cs="Times New Roman"/>
          <w:sz w:val="28"/>
          <w:szCs w:val="28"/>
        </w:rPr>
        <w:t xml:space="preserve"> </w:t>
      </w:r>
      <w:r w:rsidR="00E04BC4">
        <w:rPr>
          <w:rFonts w:ascii="Times New Roman" w:hAnsi="Times New Roman" w:cs="Times New Roman"/>
          <w:sz w:val="28"/>
          <w:szCs w:val="28"/>
        </w:rPr>
        <w:t>(</w:t>
      </w:r>
      <w:r w:rsidRPr="00620F3E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E04BC4">
        <w:rPr>
          <w:rFonts w:ascii="Times New Roman" w:hAnsi="Times New Roman" w:cs="Times New Roman"/>
          <w:bCs/>
          <w:sz w:val="28"/>
          <w:szCs w:val="28"/>
        </w:rPr>
        <w:t>я</w:t>
      </w:r>
      <w:r w:rsidRPr="00620F3E">
        <w:rPr>
          <w:rFonts w:ascii="Times New Roman" w:hAnsi="Times New Roman" w:cs="Times New Roman"/>
          <w:bCs/>
          <w:sz w:val="28"/>
          <w:szCs w:val="28"/>
        </w:rPr>
        <w:t xml:space="preserve"> и проведение специальной оценки условий труда (СОУТ)</w:t>
      </w:r>
      <w:r w:rsidR="00E04BC4">
        <w:rPr>
          <w:rFonts w:ascii="Times New Roman" w:hAnsi="Times New Roman" w:cs="Times New Roman"/>
          <w:bCs/>
          <w:sz w:val="28"/>
          <w:szCs w:val="28"/>
        </w:rPr>
        <w:t>) и составят 10 000,00 рублей</w:t>
      </w:r>
      <w:r w:rsidRPr="00620F3E">
        <w:rPr>
          <w:rFonts w:ascii="Times New Roman" w:hAnsi="Times New Roman" w:cs="Times New Roman"/>
          <w:bCs/>
          <w:sz w:val="28"/>
          <w:szCs w:val="28"/>
        </w:rPr>
        <w:t>;</w:t>
      </w:r>
    </w:p>
    <w:p w:rsidR="00F24DB8" w:rsidRPr="00620F3E" w:rsidRDefault="00F24DB8" w:rsidP="00F24D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4BC4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</w:t>
      </w:r>
      <w:r w:rsidR="000C248C">
        <w:rPr>
          <w:rFonts w:ascii="Times New Roman" w:hAnsi="Times New Roman" w:cs="Times New Roman"/>
          <w:sz w:val="28"/>
          <w:szCs w:val="24"/>
        </w:rPr>
        <w:t xml:space="preserve"> (110220020 200 «</w:t>
      </w:r>
      <w:r w:rsidR="000C248C" w:rsidRPr="000C248C">
        <w:rPr>
          <w:rFonts w:ascii="Times New Roman" w:hAnsi="Times New Roman" w:cs="Times New Roman"/>
          <w:sz w:val="28"/>
          <w:szCs w:val="24"/>
        </w:rPr>
        <w:t xml:space="preserve">Организация обучения по охране труда работников в Администрации </w:t>
      </w:r>
      <w:proofErr w:type="spellStart"/>
      <w:r w:rsidR="000C248C" w:rsidRPr="000C248C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0C248C" w:rsidRPr="000C248C">
        <w:rPr>
          <w:rFonts w:ascii="Times New Roman" w:hAnsi="Times New Roman" w:cs="Times New Roman"/>
          <w:sz w:val="28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0C248C">
        <w:rPr>
          <w:rFonts w:ascii="Times New Roman" w:hAnsi="Times New Roman" w:cs="Times New Roman"/>
          <w:sz w:val="28"/>
          <w:szCs w:val="24"/>
        </w:rPr>
        <w:t xml:space="preserve">») на </w:t>
      </w:r>
      <w:r w:rsidRPr="00620F3E">
        <w:rPr>
          <w:rFonts w:ascii="Times New Roman" w:hAnsi="Times New Roman" w:cs="Times New Roman"/>
          <w:bCs/>
          <w:sz w:val="28"/>
          <w:szCs w:val="28"/>
        </w:rPr>
        <w:t>4 500,00 руб</w:t>
      </w:r>
      <w:r w:rsidR="000C248C">
        <w:rPr>
          <w:rFonts w:ascii="Times New Roman" w:hAnsi="Times New Roman" w:cs="Times New Roman"/>
          <w:bCs/>
          <w:sz w:val="28"/>
          <w:szCs w:val="28"/>
        </w:rPr>
        <w:t>лей</w:t>
      </w:r>
      <w:r w:rsidRPr="0062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48C">
        <w:rPr>
          <w:rFonts w:ascii="Times New Roman" w:hAnsi="Times New Roman" w:cs="Times New Roman"/>
          <w:bCs/>
          <w:sz w:val="28"/>
          <w:szCs w:val="28"/>
        </w:rPr>
        <w:t>(</w:t>
      </w:r>
      <w:r w:rsidRPr="00620F3E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0C248C">
        <w:rPr>
          <w:rFonts w:ascii="Times New Roman" w:hAnsi="Times New Roman" w:cs="Times New Roman"/>
          <w:bCs/>
          <w:sz w:val="28"/>
          <w:szCs w:val="28"/>
        </w:rPr>
        <w:t>я</w:t>
      </w:r>
      <w:r w:rsidRPr="00620F3E">
        <w:rPr>
          <w:rFonts w:ascii="Times New Roman" w:hAnsi="Times New Roman" w:cs="Times New Roman"/>
          <w:bCs/>
          <w:sz w:val="28"/>
          <w:szCs w:val="28"/>
        </w:rPr>
        <w:t xml:space="preserve"> обучения по охране труда</w:t>
      </w:r>
      <w:r w:rsidR="000C248C">
        <w:rPr>
          <w:rFonts w:ascii="Times New Roman" w:hAnsi="Times New Roman" w:cs="Times New Roman"/>
          <w:bCs/>
          <w:sz w:val="28"/>
          <w:szCs w:val="28"/>
        </w:rPr>
        <w:t>) и составят 4 500,00 рублей</w:t>
      </w:r>
      <w:r w:rsidRPr="00620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DB8" w:rsidRPr="006E0156" w:rsidRDefault="006E0156" w:rsidP="00F24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F24DB8" w:rsidRPr="006E0156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6E0156">
        <w:rPr>
          <w:rFonts w:ascii="Times New Roman" w:hAnsi="Times New Roman" w:cs="Times New Roman"/>
          <w:bCs/>
          <w:sz w:val="28"/>
          <w:szCs w:val="28"/>
        </w:rPr>
        <w:t xml:space="preserve"> вносятся изменения </w:t>
      </w:r>
      <w:r w:rsidR="00F24DB8" w:rsidRPr="006E0156">
        <w:rPr>
          <w:rFonts w:ascii="Times New Roman" w:hAnsi="Times New Roman" w:cs="Times New Roman"/>
          <w:sz w:val="28"/>
          <w:szCs w:val="28"/>
        </w:rPr>
        <w:t>по расходам на сумму – 6 974,00 руб</w:t>
      </w:r>
      <w:r w:rsidR="000C248C">
        <w:rPr>
          <w:rFonts w:ascii="Times New Roman" w:hAnsi="Times New Roman" w:cs="Times New Roman"/>
          <w:sz w:val="28"/>
          <w:szCs w:val="28"/>
        </w:rPr>
        <w:t>лей</w:t>
      </w:r>
      <w:r w:rsidR="00F24DB8" w:rsidRPr="006E015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248C" w:rsidRDefault="00F24DB8" w:rsidP="00F24DB8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248C" w:rsidRPr="000C248C">
        <w:rPr>
          <w:rFonts w:ascii="Times New Roman" w:hAnsi="Times New Roman" w:cs="Times New Roman"/>
          <w:b/>
          <w:sz w:val="28"/>
          <w:szCs w:val="28"/>
        </w:rPr>
        <w:t xml:space="preserve"> раздел 0105 «Судебная система» </w:t>
      </w:r>
      <w:r w:rsidR="000C248C" w:rsidRPr="000C248C">
        <w:rPr>
          <w:rFonts w:ascii="Times New Roman" w:hAnsi="Times New Roman" w:cs="Times New Roman"/>
          <w:sz w:val="28"/>
          <w:szCs w:val="28"/>
        </w:rPr>
        <w:t>составит 0,0 рублей</w:t>
      </w:r>
      <w:r w:rsidRPr="00620F3E">
        <w:rPr>
          <w:rFonts w:ascii="Times New Roman" w:hAnsi="Times New Roman" w:cs="Times New Roman"/>
          <w:sz w:val="28"/>
          <w:szCs w:val="28"/>
        </w:rPr>
        <w:t xml:space="preserve"> </w:t>
      </w:r>
      <w:r w:rsidR="000C248C">
        <w:rPr>
          <w:rFonts w:ascii="Times New Roman" w:hAnsi="Times New Roman" w:cs="Times New Roman"/>
          <w:sz w:val="28"/>
          <w:szCs w:val="28"/>
        </w:rPr>
        <w:t>(</w:t>
      </w:r>
      <w:r w:rsidRPr="00620F3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E0156">
        <w:rPr>
          <w:rFonts w:ascii="Times New Roman" w:hAnsi="Times New Roman" w:cs="Times New Roman"/>
          <w:sz w:val="28"/>
          <w:szCs w:val="28"/>
        </w:rPr>
        <w:t>6 974,00 руб</w:t>
      </w:r>
      <w:r w:rsidR="000C248C">
        <w:rPr>
          <w:rFonts w:ascii="Times New Roman" w:hAnsi="Times New Roman" w:cs="Times New Roman"/>
          <w:sz w:val="28"/>
          <w:szCs w:val="28"/>
        </w:rPr>
        <w:t>лей)</w:t>
      </w:r>
      <w:r w:rsidRPr="006E0156">
        <w:rPr>
          <w:rFonts w:ascii="Times New Roman" w:hAnsi="Times New Roman" w:cs="Times New Roman"/>
          <w:sz w:val="28"/>
          <w:szCs w:val="28"/>
        </w:rPr>
        <w:t>,</w:t>
      </w:r>
      <w:r w:rsidR="000C24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C248C" w:rsidRDefault="000C248C" w:rsidP="00F24DB8">
      <w:pPr>
        <w:jc w:val="both"/>
        <w:rPr>
          <w:rFonts w:ascii="Times New Roman" w:hAnsi="Times New Roman" w:cs="Times New Roman"/>
          <w:sz w:val="28"/>
          <w:szCs w:val="28"/>
        </w:rPr>
      </w:pPr>
      <w:r w:rsidRPr="000C248C">
        <w:rPr>
          <w:rFonts w:ascii="Times New Roman" w:hAnsi="Times New Roman" w:cs="Times New Roman"/>
          <w:sz w:val="28"/>
          <w:szCs w:val="28"/>
        </w:rPr>
        <w:t xml:space="preserve">- уменьшаются бюджетные ассигнования по (3390051200 200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нужд)») на </w:t>
      </w:r>
      <w:r>
        <w:rPr>
          <w:rFonts w:ascii="Times New Roman" w:hAnsi="Times New Roman" w:cs="Times New Roman"/>
          <w:sz w:val="28"/>
          <w:szCs w:val="28"/>
        </w:rPr>
        <w:t>6 974,00</w:t>
      </w:r>
      <w:r w:rsidRPr="000C248C">
        <w:rPr>
          <w:rFonts w:ascii="Times New Roman" w:hAnsi="Times New Roman" w:cs="Times New Roman"/>
          <w:sz w:val="28"/>
          <w:szCs w:val="28"/>
        </w:rPr>
        <w:t xml:space="preserve"> рублей на основании уведомления по расчетам между бюджетами Финансового управления администрации Шуйского муниципального района от 29.01.2021 №</w:t>
      </w:r>
      <w:r>
        <w:rPr>
          <w:rFonts w:ascii="Times New Roman" w:hAnsi="Times New Roman" w:cs="Times New Roman"/>
          <w:sz w:val="28"/>
          <w:szCs w:val="28"/>
        </w:rPr>
        <w:t>12 и составят 0,0 рублей.</w:t>
      </w:r>
    </w:p>
    <w:p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назначения не изменятся.</w:t>
      </w:r>
    </w:p>
    <w:p w:rsidR="002829FE" w:rsidRP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A7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282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829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6F308D" w:rsidRDefault="006F308D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ассигнований на реализацию муниципальных программ</w:t>
      </w:r>
    </w:p>
    <w:p w:rsidR="004E6FF7" w:rsidRDefault="004E6FF7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tbl>
      <w:tblPr>
        <w:tblW w:w="1029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67"/>
        <w:gridCol w:w="1701"/>
        <w:gridCol w:w="1750"/>
        <w:gridCol w:w="1369"/>
        <w:gridCol w:w="1340"/>
      </w:tblGrid>
      <w:tr w:rsidR="001F18A6" w:rsidRPr="004D334B" w:rsidTr="002E72FE">
        <w:trPr>
          <w:trHeight w:val="255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4E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4E6FF7" w:rsidRPr="004D334B" w:rsidTr="002E72FE">
        <w:trPr>
          <w:trHeight w:val="255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 w:rsidR="00CF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 w:rsidR="00CF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1F18A6" w:rsidRPr="00C245BD" w:rsidRDefault="001F18A6" w:rsidP="004E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4E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FF7" w:rsidRPr="004D334B" w:rsidTr="002E72FE">
        <w:trPr>
          <w:trHeight w:val="255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CF5B4D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C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C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C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C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CF5B4D" w:rsidP="006F3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5 079 410,78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CF5B4D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5 192 808,78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F43DCA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113 398,0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F43DCA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43DCA" w:rsidRPr="004D334B" w:rsidTr="002E72FE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2A2" w:rsidRPr="00C245BD" w:rsidRDefault="00F43DCA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52A2" w:rsidRPr="00C245BD" w:rsidRDefault="004629CB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Default="00F43DCA" w:rsidP="006F3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1 546 249,50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Pr="00C245BD" w:rsidRDefault="00F43DCA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1 519 399,50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52A2" w:rsidRPr="00C245BD" w:rsidRDefault="00F43DCA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-26 850,00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52A2" w:rsidRDefault="00F43DCA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43DCA" w:rsidRPr="004D334B" w:rsidTr="002E72FE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DCA" w:rsidRPr="00F43DCA" w:rsidRDefault="00F43DCA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2019 -2021 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DCA" w:rsidRDefault="00F43DCA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A" w:rsidRDefault="00F43DCA" w:rsidP="006F3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A" w:rsidRDefault="00F43DCA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1 450 000,00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DCA" w:rsidRDefault="006F308D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1 450 000,00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DCA" w:rsidRDefault="006F308D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43DCA" w:rsidRPr="004D334B" w:rsidTr="002E72FE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DCA" w:rsidRPr="00F43DCA" w:rsidRDefault="006F308D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6F3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Китовском</w:t>
            </w:r>
            <w:proofErr w:type="spellEnd"/>
            <w:r w:rsidRPr="006F3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DCA" w:rsidRDefault="006F308D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A" w:rsidRDefault="006F308D" w:rsidP="006F3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A" w:rsidRDefault="006F308D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DCA" w:rsidRDefault="006F308D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+ 14 500,00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DCA" w:rsidRDefault="006F308D" w:rsidP="006F3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B" w:rsidRDefault="00797C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308D" w:rsidRDefault="006F308D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 ассигнований на реализацию н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 w:rsidR="007A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6FF7" w:rsidRPr="004E6FF7" w:rsidRDefault="004E6FF7" w:rsidP="004E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29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701"/>
        <w:gridCol w:w="1750"/>
        <w:gridCol w:w="1369"/>
        <w:gridCol w:w="1340"/>
      </w:tblGrid>
      <w:tr w:rsidR="006F308D" w:rsidRPr="004D334B" w:rsidTr="00993F21">
        <w:trPr>
          <w:trHeight w:val="255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4E6F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6F308D" w:rsidRPr="004D334B" w:rsidTr="00993F21">
        <w:trPr>
          <w:trHeight w:val="255"/>
        </w:trPr>
        <w:tc>
          <w:tcPr>
            <w:tcW w:w="4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08D" w:rsidRPr="004D334B" w:rsidTr="00993F21">
        <w:trPr>
          <w:trHeight w:val="255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4E6FF7" w:rsidP="004E6F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4E6FF7" w:rsidP="00E33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1 622,00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4E6FF7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4E6FF7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- 1 622,00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4E6FF7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97CAB" w:rsidRPr="004D334B" w:rsidTr="00993F21">
        <w:trPr>
          <w:trHeight w:val="255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CAB" w:rsidRPr="004E6FF7" w:rsidRDefault="00797CAB" w:rsidP="004E6F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CAB" w:rsidRPr="00797CAB" w:rsidRDefault="00797CAB" w:rsidP="00797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797CAB" w:rsidRDefault="00797CAB" w:rsidP="00797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CAB" w:rsidRDefault="00797CAB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CAB" w:rsidRDefault="00797CAB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08D" w:rsidRPr="004D334B" w:rsidTr="00993F21">
        <w:trPr>
          <w:trHeight w:val="255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08D" w:rsidRPr="00C245BD" w:rsidRDefault="00797CAB" w:rsidP="00E330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8D" w:rsidRDefault="00797CAB" w:rsidP="00E33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6 974,00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8D" w:rsidRPr="00C245BD" w:rsidRDefault="00797CAB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308D" w:rsidRPr="00C245BD" w:rsidRDefault="00797CAB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- 6 974,00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308D" w:rsidRDefault="00797CAB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29.12.2020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увеличится на 551 048,00 за счет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средств на счетах по учету средств бюджета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F463E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4D334B" w:rsidRPr="004D334B" w:rsidRDefault="004D334B" w:rsidP="00B854AB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5C" w:rsidRPr="004D334B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3245C"/>
    <w:rsid w:val="000355A4"/>
    <w:rsid w:val="00044216"/>
    <w:rsid w:val="000555D7"/>
    <w:rsid w:val="00063276"/>
    <w:rsid w:val="00067828"/>
    <w:rsid w:val="00082A0D"/>
    <w:rsid w:val="000847C9"/>
    <w:rsid w:val="00087785"/>
    <w:rsid w:val="000B419E"/>
    <w:rsid w:val="000B4F22"/>
    <w:rsid w:val="000C248C"/>
    <w:rsid w:val="000C60FA"/>
    <w:rsid w:val="000D22CA"/>
    <w:rsid w:val="000F7018"/>
    <w:rsid w:val="00101C54"/>
    <w:rsid w:val="00102920"/>
    <w:rsid w:val="0010338C"/>
    <w:rsid w:val="001042ED"/>
    <w:rsid w:val="00124C0B"/>
    <w:rsid w:val="0014293C"/>
    <w:rsid w:val="00164516"/>
    <w:rsid w:val="00170CE8"/>
    <w:rsid w:val="00181E35"/>
    <w:rsid w:val="0019214E"/>
    <w:rsid w:val="00193CFB"/>
    <w:rsid w:val="00197FCB"/>
    <w:rsid w:val="001B268B"/>
    <w:rsid w:val="001B3902"/>
    <w:rsid w:val="001D51A9"/>
    <w:rsid w:val="001E1872"/>
    <w:rsid w:val="001F18A6"/>
    <w:rsid w:val="00241A7F"/>
    <w:rsid w:val="00256E9A"/>
    <w:rsid w:val="00264649"/>
    <w:rsid w:val="002815C7"/>
    <w:rsid w:val="002829FE"/>
    <w:rsid w:val="0029234E"/>
    <w:rsid w:val="0029379A"/>
    <w:rsid w:val="002B013B"/>
    <w:rsid w:val="002E16D0"/>
    <w:rsid w:val="002E72FE"/>
    <w:rsid w:val="002F4B8C"/>
    <w:rsid w:val="00304003"/>
    <w:rsid w:val="00304DF7"/>
    <w:rsid w:val="003223DF"/>
    <w:rsid w:val="00327BF6"/>
    <w:rsid w:val="0034143F"/>
    <w:rsid w:val="00347E0C"/>
    <w:rsid w:val="00361778"/>
    <w:rsid w:val="003A567A"/>
    <w:rsid w:val="0041799D"/>
    <w:rsid w:val="00444058"/>
    <w:rsid w:val="004557B4"/>
    <w:rsid w:val="004629CB"/>
    <w:rsid w:val="004A3BED"/>
    <w:rsid w:val="004A5CD0"/>
    <w:rsid w:val="004A79D3"/>
    <w:rsid w:val="004C012E"/>
    <w:rsid w:val="004D334B"/>
    <w:rsid w:val="004E6FF7"/>
    <w:rsid w:val="004F4232"/>
    <w:rsid w:val="00503080"/>
    <w:rsid w:val="00521F7D"/>
    <w:rsid w:val="005510A6"/>
    <w:rsid w:val="00576D38"/>
    <w:rsid w:val="005852A2"/>
    <w:rsid w:val="00585496"/>
    <w:rsid w:val="00597CEC"/>
    <w:rsid w:val="005B4EA4"/>
    <w:rsid w:val="005C0B8C"/>
    <w:rsid w:val="005D1EEA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C6FD3"/>
    <w:rsid w:val="006D1A8B"/>
    <w:rsid w:val="006E0156"/>
    <w:rsid w:val="006E1DCE"/>
    <w:rsid w:val="006F308D"/>
    <w:rsid w:val="00714C08"/>
    <w:rsid w:val="00741B8F"/>
    <w:rsid w:val="007922FC"/>
    <w:rsid w:val="00793AE3"/>
    <w:rsid w:val="00797CAB"/>
    <w:rsid w:val="007A21D7"/>
    <w:rsid w:val="007C7823"/>
    <w:rsid w:val="0080019A"/>
    <w:rsid w:val="00807D44"/>
    <w:rsid w:val="00811233"/>
    <w:rsid w:val="00837894"/>
    <w:rsid w:val="008642F4"/>
    <w:rsid w:val="0087558E"/>
    <w:rsid w:val="0088606B"/>
    <w:rsid w:val="008872D0"/>
    <w:rsid w:val="00896C1D"/>
    <w:rsid w:val="008C008B"/>
    <w:rsid w:val="008F463E"/>
    <w:rsid w:val="00914645"/>
    <w:rsid w:val="009169F2"/>
    <w:rsid w:val="00926B79"/>
    <w:rsid w:val="00941973"/>
    <w:rsid w:val="00960B18"/>
    <w:rsid w:val="00970779"/>
    <w:rsid w:val="00972C7F"/>
    <w:rsid w:val="00983230"/>
    <w:rsid w:val="00993F21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40CB"/>
    <w:rsid w:val="00A356A0"/>
    <w:rsid w:val="00A40C88"/>
    <w:rsid w:val="00A463F9"/>
    <w:rsid w:val="00A47509"/>
    <w:rsid w:val="00A572C9"/>
    <w:rsid w:val="00A81250"/>
    <w:rsid w:val="00A8548E"/>
    <w:rsid w:val="00AA66D9"/>
    <w:rsid w:val="00AD2D1F"/>
    <w:rsid w:val="00AE0064"/>
    <w:rsid w:val="00AE24F5"/>
    <w:rsid w:val="00AE595C"/>
    <w:rsid w:val="00AE59DB"/>
    <w:rsid w:val="00AF12E3"/>
    <w:rsid w:val="00B0446E"/>
    <w:rsid w:val="00B24CF3"/>
    <w:rsid w:val="00B317A4"/>
    <w:rsid w:val="00B33350"/>
    <w:rsid w:val="00B35284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16BBD"/>
    <w:rsid w:val="00C31E10"/>
    <w:rsid w:val="00C439E2"/>
    <w:rsid w:val="00C5335D"/>
    <w:rsid w:val="00C84B04"/>
    <w:rsid w:val="00CB78FC"/>
    <w:rsid w:val="00CC11D4"/>
    <w:rsid w:val="00CC1700"/>
    <w:rsid w:val="00CE3D9D"/>
    <w:rsid w:val="00CF5B4D"/>
    <w:rsid w:val="00D203B1"/>
    <w:rsid w:val="00D208E7"/>
    <w:rsid w:val="00D515A0"/>
    <w:rsid w:val="00DA0DEA"/>
    <w:rsid w:val="00DA58C6"/>
    <w:rsid w:val="00E01AD4"/>
    <w:rsid w:val="00E04AB0"/>
    <w:rsid w:val="00E04BC4"/>
    <w:rsid w:val="00E14F0B"/>
    <w:rsid w:val="00E17591"/>
    <w:rsid w:val="00E22865"/>
    <w:rsid w:val="00E47037"/>
    <w:rsid w:val="00E615DF"/>
    <w:rsid w:val="00E6360E"/>
    <w:rsid w:val="00E73910"/>
    <w:rsid w:val="00E8790F"/>
    <w:rsid w:val="00E9164B"/>
    <w:rsid w:val="00EA7CC3"/>
    <w:rsid w:val="00EF1C2F"/>
    <w:rsid w:val="00F02922"/>
    <w:rsid w:val="00F10100"/>
    <w:rsid w:val="00F24DB8"/>
    <w:rsid w:val="00F4136A"/>
    <w:rsid w:val="00F43DCA"/>
    <w:rsid w:val="00F64AD5"/>
    <w:rsid w:val="00F7027A"/>
    <w:rsid w:val="00F7662B"/>
    <w:rsid w:val="00F774A3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3D69-71D6-4F2B-9B87-59092FC8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10</cp:revision>
  <cp:lastPrinted>2019-07-10T14:51:00Z</cp:lastPrinted>
  <dcterms:created xsi:type="dcterms:W3CDTF">2021-09-14T13:04:00Z</dcterms:created>
  <dcterms:modified xsi:type="dcterms:W3CDTF">2021-09-15T08:38:00Z</dcterms:modified>
</cp:coreProperties>
</file>