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6B1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от _________№______                    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поселения на 2018-2022 годы» общественной территории, подлежащей благоустройству в 2018-2022 годы.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1.</w:t>
      </w:r>
      <w:r w:rsidRPr="001C6B1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поселения  на 2018-2022 годы» общественной территории, подлежащей благоустройству в 2018-2022 годы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на поддержку государственных программ субъектов Российской Федерации и муниципальных программ формирования комфортной городской среды», с учетом Методических рекомендаций по подготовке государственных (муниципальных) программ формирования комфортной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</w:t>
      </w:r>
      <w:r w:rsidRPr="001C6B1E">
        <w:rPr>
          <w:rFonts w:ascii="Times New Roman" w:hAnsi="Times New Roman" w:cs="Times New Roman"/>
          <w:sz w:val="26"/>
          <w:szCs w:val="26"/>
        </w:rPr>
        <w:tab/>
        <w:t>Организатором отбора общественной территории, подлежащей благоустройству в 2018-2022 годы, для включения в муниципальную программу «Формирование современной городской среды на территории Китовского сельского поселения на 2018-2022 годы» является Администрация Китовского сельского поселения (далее - Администрация).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3.</w:t>
      </w:r>
      <w:r w:rsidRPr="001C6B1E">
        <w:rPr>
          <w:rFonts w:ascii="Times New Roman" w:hAnsi="Times New Roman" w:cs="Times New Roman"/>
          <w:sz w:val="26"/>
          <w:szCs w:val="26"/>
        </w:rPr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4.</w:t>
      </w:r>
      <w:r w:rsidRPr="001C6B1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  <w:proofErr w:type="gramEnd"/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5.</w:t>
      </w:r>
      <w:r w:rsidRPr="001C6B1E">
        <w:rPr>
          <w:rFonts w:ascii="Times New Roman" w:hAnsi="Times New Roman" w:cs="Times New Roman"/>
          <w:sz w:val="26"/>
          <w:szCs w:val="26"/>
        </w:rPr>
        <w:tab/>
        <w:t>Сообщение о проведении отбора общественных территорий, подлежащих благоустройству в 2018-2022 годы, публикуется в средствах массовой информации в газете «Шуйские известия» и размещается на официальном сайте администрации Китовского сельского поселения: kitovo1@ rambler.ru</w:t>
      </w:r>
    </w:p>
    <w:p w:rsidR="00AD641E" w:rsidRPr="001C6B1E" w:rsidRDefault="00AD641E" w:rsidP="001C6B1E">
      <w:pPr>
        <w:pStyle w:val="a6"/>
        <w:ind w:firstLine="708"/>
        <w:jc w:val="both"/>
        <w:rPr>
          <w:noProof/>
          <w:sz w:val="26"/>
          <w:szCs w:val="26"/>
        </w:rPr>
      </w:pPr>
    </w:p>
    <w:p w:rsidR="00AD641E" w:rsidRPr="001C6B1E" w:rsidRDefault="00AD641E" w:rsidP="001C6B1E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C6B1E">
        <w:rPr>
          <w:rFonts w:ascii="Times New Roman" w:hAnsi="Times New Roman" w:cs="Times New Roman"/>
          <w:noProof/>
          <w:sz w:val="26"/>
          <w:szCs w:val="26"/>
        </w:rPr>
        <w:t xml:space="preserve">Представление предложений </w:t>
      </w:r>
      <w:r w:rsidRPr="001C6B1E">
        <w:rPr>
          <w:rFonts w:ascii="Times New Roman" w:hAnsi="Times New Roman" w:cs="Times New Roman"/>
          <w:sz w:val="26"/>
          <w:szCs w:val="26"/>
        </w:rPr>
        <w:t>гражданами и организациями</w:t>
      </w:r>
    </w:p>
    <w:p w:rsidR="00AD641E" w:rsidRPr="001C6B1E" w:rsidRDefault="00AD641E" w:rsidP="001C6B1E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6.</w:t>
      </w:r>
      <w:r w:rsidRPr="001C6B1E">
        <w:rPr>
          <w:sz w:val="26"/>
          <w:szCs w:val="26"/>
        </w:rPr>
        <w:tab/>
        <w:t>Предложение о включении общественной территории в муниципальную программу «Формирование современной городской среды на территории Китовского сельского поселения  (далее – Предложение) оформляется согласно Приложению 1 к Порядку.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lastRenderedPageBreak/>
        <w:t>7.</w:t>
      </w:r>
      <w:r w:rsidRPr="001C6B1E">
        <w:rPr>
          <w:sz w:val="26"/>
          <w:szCs w:val="26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8.</w:t>
      </w:r>
      <w:r w:rsidRPr="001C6B1E">
        <w:rPr>
          <w:sz w:val="26"/>
          <w:szCs w:val="26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9.</w:t>
      </w:r>
      <w:r w:rsidRPr="001C6B1E">
        <w:rPr>
          <w:sz w:val="26"/>
          <w:szCs w:val="26"/>
        </w:rPr>
        <w:tab/>
        <w:t xml:space="preserve">Предложение направляется в Администрацию, по адресу: </w:t>
      </w:r>
      <w:proofErr w:type="spellStart"/>
      <w:r w:rsidRPr="001C6B1E">
        <w:rPr>
          <w:sz w:val="26"/>
          <w:szCs w:val="26"/>
        </w:rPr>
        <w:t>с</w:t>
      </w:r>
      <w:proofErr w:type="gramStart"/>
      <w:r w:rsidRPr="001C6B1E">
        <w:rPr>
          <w:sz w:val="26"/>
          <w:szCs w:val="26"/>
        </w:rPr>
        <w:t>.К</w:t>
      </w:r>
      <w:proofErr w:type="gramEnd"/>
      <w:r w:rsidRPr="001C6B1E">
        <w:rPr>
          <w:sz w:val="26"/>
          <w:szCs w:val="26"/>
        </w:rPr>
        <w:t>итово</w:t>
      </w:r>
      <w:proofErr w:type="spellEnd"/>
      <w:r w:rsidRPr="001C6B1E">
        <w:rPr>
          <w:sz w:val="26"/>
          <w:szCs w:val="26"/>
        </w:rPr>
        <w:t>, ул. Северная,  д.2, в рабочие дни с 9-00 до 16-00, перерыв с 13-00 до 14-00.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10.</w:t>
      </w:r>
      <w:r w:rsidRPr="001C6B1E">
        <w:rPr>
          <w:sz w:val="26"/>
          <w:szCs w:val="26"/>
        </w:rPr>
        <w:tab/>
        <w:t xml:space="preserve"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 xml:space="preserve">Каждое предложение регистрируется отдельно.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Такое предложение регистрируется и возвращается гражданину или организации.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</w:p>
    <w:p w:rsidR="00AD641E" w:rsidRPr="001C6B1E" w:rsidRDefault="00AD641E" w:rsidP="001C6B1E">
      <w:pPr>
        <w:pStyle w:val="a6"/>
        <w:jc w:val="center"/>
        <w:rPr>
          <w:sz w:val="26"/>
          <w:szCs w:val="26"/>
        </w:rPr>
      </w:pPr>
      <w:r w:rsidRPr="001C6B1E">
        <w:rPr>
          <w:sz w:val="26"/>
          <w:szCs w:val="26"/>
        </w:rPr>
        <w:t>Рассмотрение и оценка предложений</w:t>
      </w:r>
    </w:p>
    <w:p w:rsidR="00AD641E" w:rsidRPr="001C6B1E" w:rsidRDefault="00AD641E" w:rsidP="001C6B1E">
      <w:pPr>
        <w:pStyle w:val="a6"/>
        <w:jc w:val="both"/>
        <w:rPr>
          <w:sz w:val="26"/>
          <w:szCs w:val="26"/>
        </w:rPr>
      </w:pP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11.</w:t>
      </w:r>
      <w:r w:rsidRPr="001C6B1E">
        <w:rPr>
          <w:sz w:val="26"/>
          <w:szCs w:val="26"/>
        </w:rPr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1C6B1E">
        <w:rPr>
          <w:sz w:val="26"/>
          <w:szCs w:val="26"/>
        </w:rPr>
        <w:t>контроля за</w:t>
      </w:r>
      <w:proofErr w:type="gramEnd"/>
      <w:r w:rsidRPr="001C6B1E">
        <w:rPr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Китовского сельского поселения на 2018-2022 годы» (далее – Общественная комиссия).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12.</w:t>
      </w:r>
      <w:r w:rsidRPr="001C6B1E">
        <w:rPr>
          <w:sz w:val="26"/>
          <w:szCs w:val="26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AD641E" w:rsidRPr="001C6B1E" w:rsidRDefault="00AD641E" w:rsidP="001C6B1E">
      <w:pPr>
        <w:pStyle w:val="a6"/>
        <w:ind w:firstLine="708"/>
        <w:jc w:val="both"/>
        <w:rPr>
          <w:sz w:val="26"/>
          <w:szCs w:val="26"/>
        </w:rPr>
      </w:pPr>
      <w:r w:rsidRPr="001C6B1E">
        <w:rPr>
          <w:sz w:val="26"/>
          <w:szCs w:val="26"/>
        </w:rPr>
        <w:t>13.</w:t>
      </w:r>
      <w:r w:rsidRPr="001C6B1E">
        <w:rPr>
          <w:sz w:val="26"/>
          <w:szCs w:val="26"/>
        </w:rPr>
        <w:tab/>
        <w:t xml:space="preserve">Предложения рассматриваются и оцениваются Общественной комиссией не позднее 3 рабочих дней </w:t>
      </w:r>
      <w:proofErr w:type="gramStart"/>
      <w:r w:rsidRPr="001C6B1E">
        <w:rPr>
          <w:sz w:val="26"/>
          <w:szCs w:val="26"/>
        </w:rPr>
        <w:t>с даты окончания</w:t>
      </w:r>
      <w:proofErr w:type="gramEnd"/>
      <w:r w:rsidRPr="001C6B1E">
        <w:rPr>
          <w:sz w:val="26"/>
          <w:szCs w:val="26"/>
        </w:rPr>
        <w:t xml:space="preserve"> подачи предложений.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14.</w:t>
      </w:r>
      <w:r w:rsidRPr="001C6B1E">
        <w:rPr>
          <w:rFonts w:ascii="Times New Roman" w:hAnsi="Times New Roman" w:cs="Times New Roman"/>
          <w:sz w:val="26"/>
          <w:szCs w:val="26"/>
        </w:rPr>
        <w:tab/>
        <w:t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Китовского сельского  поселения на 2018-2022 годы» общественной территории, подлежащей благоустройству в 2018-2022 год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>далее – Протокол рассмотрения и оценки).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 w:rsidRPr="001C6B1E">
        <w:rPr>
          <w:rStyle w:val="blk"/>
          <w:rFonts w:ascii="Times New Roman" w:hAnsi="Times New Roman"/>
          <w:sz w:val="26"/>
          <w:szCs w:val="26"/>
        </w:rPr>
        <w:t>первый номер.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Китовского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>сельского  поселения на 2018-2022 годы», в зависимости от присвоенного порядкового номера.</w:t>
      </w:r>
    </w:p>
    <w:p w:rsidR="00AD641E" w:rsidRPr="001C6B1E" w:rsidRDefault="00AD641E" w:rsidP="001C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Китовского сельского  поселения kitovo1@ rambler.ru . и в средствах массовой информации в газете «Шуйские известия» не позднее 3 рабочих дней с момента его подписания.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17. Отбор признается несостоявшимся в случаях, если: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1) отклонены все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2) не подано ни одного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3) подано только одно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18. 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годы и включению в муниципальную программу «Формирование современной городской среды на территории Китовского сельского поселения на 2018-2022 годы», в зависимости от присвоенного порядкового номера. </w:t>
      </w:r>
    </w:p>
    <w:p w:rsidR="00AD641E" w:rsidRPr="001C6B1E" w:rsidRDefault="00AD641E" w:rsidP="001C6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граждан и организаций о включении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муниципальную программу «Формирование современной городской среды на территории Китовского сельского   поселения                                                                                                                на 2018-2022 годы» общественной территории, подлежащей благоустройству в 2018-2022 годы</w:t>
      </w:r>
    </w:p>
    <w:p w:rsidR="00AD641E" w:rsidRPr="001C6B1E" w:rsidRDefault="00AD641E" w:rsidP="001C6B1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В случае направления предложения организацией, 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предложение оформляется на ее официальном бланке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В Администрацию Китовского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поселения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Предложение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о включении в муниципальную программу «Формирование современной городской среды на территории Китовского сельского  поселения на 2018-2022 годы»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общественной территории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(ФИО гражданина/наименование организации с указанием уполномоченного лица)</w:t>
      </w:r>
    </w:p>
    <w:p w:rsid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предлагает включить в муниципальную программу «Формирование современной городской среды на территории Китовского сельского  поселения на 2018-2022 годы» _______________________________________________________________________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(наименование общественной территории)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связи с тем, что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(указать причину необходимости благоустройства предлагаемой территории)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________________________ /_______________/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               (подпись)                                   (ФИО)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Номер контактного телефона гражданина, организации  __________________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«___» ____________ 20___ год</w:t>
      </w:r>
    </w:p>
    <w:p w:rsidR="00AD641E" w:rsidRPr="001C6B1E" w:rsidRDefault="00AD641E" w:rsidP="001C6B1E">
      <w:pPr>
        <w:pStyle w:val="ConsPlusNormal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          (дата направления заявки)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76A9" w:rsidRPr="001C6B1E">
        <w:rPr>
          <w:rFonts w:ascii="Times New Roman" w:hAnsi="Times New Roman" w:cs="Times New Roman"/>
          <w:sz w:val="26"/>
          <w:szCs w:val="26"/>
        </w:rPr>
        <w:t>2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C6B1E">
        <w:rPr>
          <w:rFonts w:ascii="Times New Roman" w:hAnsi="Times New Roman" w:cs="Times New Roman"/>
          <w:sz w:val="26"/>
          <w:szCs w:val="26"/>
        </w:rPr>
        <w:t>от ____________</w:t>
      </w:r>
      <w:proofErr w:type="gramStart"/>
      <w:r w:rsidRPr="001C6B1E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№ ______</w:t>
      </w: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«Формирование современной городской среды на территории Китовского сельского поселения на 2018-2022 годы»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годы», разработанных Министерством строительства и жилищно-коммунального хозяйства Российской Федерации.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 Организатором отбора дворовых территорий для включения в муниципальную программу «Формирование современной городской среды на территории Китовского сельского  поселения на 2018-2022 годы» является Администрация Китовского сельского  поселения (далее - Администрация)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5. Сообщение о проведении отбора дворовых территорий многоквартирных домов публикуется в средствах массовой информации газете «Шуйские известия» и размещается на официальном сайте администрации Китовского сельского поселения kitovo1@ rambler.ru.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Представление предложений заинтересованными лицами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 (далее – Предложения).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Предложение должно содержать: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1) Предложение о включении дворовой территории в муниципальную программу «Формирование современной  городской среды на территории Китовского сельского  поселения на 2018-2022 годы», оформленное согласно Приложению 1 к Порядку;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lastRenderedPageBreak/>
        <w:t>2) Копию протокола общего собрания собственников о выборе способа управления многоквартирным домом;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3) Протокол общего собрания собственников помещений, содержащий следующую информацию: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Китовского сельского поселения на 2018-2022 годы»;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1C6B1E">
        <w:rPr>
          <w:rFonts w:ascii="Times New Roman" w:hAnsi="Times New Roman"/>
          <w:sz w:val="26"/>
          <w:szCs w:val="26"/>
        </w:rPr>
        <w:t>дизайн-проекта</w:t>
      </w:r>
      <w:proofErr w:type="gramEnd"/>
      <w:r w:rsidRPr="001C6B1E">
        <w:rPr>
          <w:rFonts w:ascii="Times New Roman" w:hAnsi="Times New Roman"/>
          <w:sz w:val="26"/>
          <w:szCs w:val="2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8.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домов.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9. Предложение направляется в Администрацию по адресу: с. </w:t>
      </w:r>
      <w:proofErr w:type="spellStart"/>
      <w:r w:rsidRPr="001C6B1E">
        <w:rPr>
          <w:rFonts w:ascii="Times New Roman" w:hAnsi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1C6B1E">
        <w:rPr>
          <w:rFonts w:ascii="Times New Roman" w:hAnsi="Times New Roman"/>
          <w:sz w:val="26"/>
          <w:szCs w:val="26"/>
        </w:rPr>
        <w:t>Северная</w:t>
      </w:r>
      <w:proofErr w:type="gramEnd"/>
      <w:r w:rsidRPr="001C6B1E">
        <w:rPr>
          <w:rFonts w:ascii="Times New Roman" w:hAnsi="Times New Roman"/>
          <w:sz w:val="26"/>
          <w:szCs w:val="26"/>
        </w:rPr>
        <w:t>, д.2, в рабочие дни с 9-00 до 16-00, перерыв с 13-00 до 14-00.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10. Предложение подается представителем (представителями) заинтересованных лиц, уполномоченны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1C6B1E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) на представление предложения, в Администрацию Китовского сельского поселения в письменной форме в срок, установленный в сообщении о проведении отбора дворовых территорий.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Каждое предложение регистрируется отдельно.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>Такое предложение регистрируется и возвращается представителю (представителям) заинтересованных лиц, уполномоченном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1C6B1E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) на представление предложения.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Рассмотрение и оценка предложений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«Формирование современной городской среды на территории Китовского сельского поселения на 2018-2022 годы» (далее – Общественная комиссия).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13. Предложения рассматриваются и оцениваются Общественной комиссией не позднее 3 рабочих дней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подачи предложений.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Использование иных критериев оценки заявок не допускается.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 (далее – Протокол рассмотрения и оценки).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Китовского сельского поселения на 2018-2022 годы», в зависимости от присвоенного порядкового номера.</w:t>
      </w:r>
    </w:p>
    <w:p w:rsidR="00AD641E" w:rsidRPr="001C6B1E" w:rsidRDefault="00AD641E" w:rsidP="001C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Китовского сельского поселения kitovo1@ rambler.ru и в средствах массовой информации в газете «Шуйские известия» не позднее 3 рабочих дней с момента его подписания.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16. Предложение отклоняется Общественной комиссией в следующих случаях: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1) представления пакета документов не в полном объеме;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2) невыполнения условий, установленных в пункте 6 Порядка;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3) представления недостоверных сведений.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17. Отбор признается несостоявшимся в случаях, если: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1) отклонены все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2) не подано ни одного предложения;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3) подано только одно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17. 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Китовского сельского  поселения на 2018-2022 годы», в зависимости от присвоенного порядкового номера.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18. По окончании выполнения работ благоустройству дворовой территории представитель (представители) заинтересованных лиц подписывае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ют) акт приема-передачи объектов внешнего благоустройства для их последующего содержания в соответствии с Приложением 3 к Порядку. </w:t>
      </w: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6A9" w:rsidRPr="001C6B1E" w:rsidRDefault="005576A9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на территории Китовского сельского поселения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 на 2018-2022 годы»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Администрацию Китовского сельского поселения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Предложение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о включении дворовой территории в муниципальную программу «Формирование современной городской среды на территории Китовского сельского поселения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Собственники помещений в многоквартирном доме, расположенном по адресу: _________________________________________________________</w:t>
      </w:r>
    </w:p>
    <w:p w:rsidR="00AD641E" w:rsidRPr="001C6B1E" w:rsidRDefault="00AD641E" w:rsidP="001C6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(адрес МКД)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предлагают включить дворовую территорию многоквартирного дома в муниципальную программу «Формирование современной городской среды на территории муниципального образования ______________  на 2018-2022 годы» с выполнением следующих видов работ: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(указывается перечень работ по благоустройству дворовой территории, </w:t>
      </w:r>
      <w:r w:rsidRPr="001C6B1E">
        <w:rPr>
          <w:rFonts w:ascii="Times New Roman" w:hAnsi="Times New Roman"/>
          <w:sz w:val="26"/>
          <w:szCs w:val="26"/>
        </w:rPr>
        <w:lastRenderedPageBreak/>
        <w:t>сформированный исходя из минимального и (или) дополнительного перечня работ по благоустройству)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______________ на 2018-2022 годы» принято на общем собрании собственников помещений в многоквартирном доме и оформлено протоколом № ____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если дворовая территория будет включена/не включена в муниципальную программу «Формирование современной городской среды на территории муниципального образования ______________  на 2018-2022 годы», прошу Вас письменно уведомить уполномоченного предстателя собственников помещений: 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(ФИО представителя, адрес)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Приложение: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______________ на ______ 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- протокол общего собрания собственников помещений № ____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______________ на ______ л.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Представитель (представители) заинтересованных лиц, 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уполномоченны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C6B1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) на представление предложений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________________________ /_______________/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                       (ФИО)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________________________ /_______________/ 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                       (ФИО)</w:t>
      </w:r>
    </w:p>
    <w:p w:rsidR="00AD641E" w:rsidRPr="001C6B1E" w:rsidRDefault="00AD641E" w:rsidP="001C6B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Номер контактного телефона представителя заинтересованных лиц __________________________________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«___» ____________ 20____ год</w:t>
      </w:r>
    </w:p>
    <w:p w:rsidR="00AD641E" w:rsidRPr="001C6B1E" w:rsidRDefault="00AD641E" w:rsidP="001C6B1E">
      <w:pPr>
        <w:pStyle w:val="ConsPlusNormal"/>
        <w:rPr>
          <w:rFonts w:ascii="Times New Roman" w:hAnsi="Times New Roman"/>
          <w:sz w:val="26"/>
          <w:szCs w:val="26"/>
        </w:rPr>
      </w:pPr>
      <w:r w:rsidRPr="001C6B1E">
        <w:rPr>
          <w:rFonts w:ascii="Times New Roman" w:hAnsi="Times New Roman"/>
          <w:sz w:val="26"/>
          <w:szCs w:val="26"/>
        </w:rPr>
        <w:t xml:space="preserve">          (дата направления заявки)</w:t>
      </w:r>
    </w:p>
    <w:p w:rsidR="005576A9" w:rsidRPr="001C6B1E" w:rsidRDefault="005576A9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на территории Китовского сельского поселения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Китовского сельского поселения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критериев отбора*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Балл, присваиваемый в        </w:t>
            </w:r>
            <w:r w:rsidRPr="001C6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соответствии </w:t>
            </w:r>
            <w:proofErr w:type="gramStart"/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критерием отбора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Дата представления предложения заинтересованными лицами: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AD641E" w:rsidRPr="001C6B1E" w:rsidTr="00325112">
        <w:tc>
          <w:tcPr>
            <w:tcW w:w="959" w:type="dxa"/>
            <w:vMerge w:val="restart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1" w:type="dxa"/>
            <w:gridSpan w:val="2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Размер финансового участия заинтересованных лиц в реализации мероприятий по благоустройству дворовой территории 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от 10% до 20%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от 21% до 30%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641E" w:rsidRPr="001C6B1E" w:rsidTr="00325112">
        <w:tc>
          <w:tcPr>
            <w:tcW w:w="959" w:type="dxa"/>
            <w:vMerge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свыше 30% 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1" w:type="dxa"/>
            <w:gridSpan w:val="2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 xml:space="preserve">2/3       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Более чем 2/3, но менее 90%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641E" w:rsidRPr="001C6B1E" w:rsidTr="00325112">
        <w:tc>
          <w:tcPr>
            <w:tcW w:w="959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Более 90%</w:t>
            </w:r>
          </w:p>
        </w:tc>
        <w:tc>
          <w:tcPr>
            <w:tcW w:w="3190" w:type="dxa"/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*Определяется на основании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протокола общего собрания собственников помещений многоквартирного дома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.                                         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41E" w:rsidRPr="001C6B1E" w:rsidRDefault="00AD641E" w:rsidP="001C6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41E" w:rsidRPr="001C6B1E" w:rsidRDefault="00AD641E" w:rsidP="001C6B1E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D641E" w:rsidRPr="001C6B1E" w:rsidRDefault="00AD641E" w:rsidP="001C6B1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на территории Китовского сельского поселения 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______________ на 2018-2022годы»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приема-передачи объектов внешнего благоустройства </w:t>
      </w:r>
      <w:proofErr w:type="gramStart"/>
      <w:r w:rsidRPr="001C6B1E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1C6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C6B1E">
        <w:rPr>
          <w:rFonts w:ascii="Times New Roman" w:hAnsi="Times New Roman" w:cs="Times New Roman"/>
          <w:b/>
          <w:bCs/>
          <w:sz w:val="26"/>
          <w:szCs w:val="26"/>
        </w:rPr>
        <w:t>их</w:t>
      </w:r>
      <w:proofErr w:type="gramEnd"/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последующего содержания</w:t>
      </w:r>
    </w:p>
    <w:p w:rsidR="00AD641E" w:rsidRPr="001C6B1E" w:rsidRDefault="00AD641E" w:rsidP="001C6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«___»_______________201__г.                                                      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1E">
        <w:rPr>
          <w:rFonts w:ascii="Times New Roman" w:hAnsi="Times New Roman" w:cs="Times New Roman"/>
          <w:sz w:val="26"/>
          <w:szCs w:val="26"/>
        </w:rPr>
        <w:t>Администрация ______________,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  <w:proofErr w:type="gramEnd"/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(Ф.И.О. представитель (представители) заинтересованных лиц)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действующий (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) на основании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протокола общего собрания собственников помещений многоквартирного дома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 от «___» _____________ 201__г. № ___, (далее - Собственник), составили настоящий акт о том, что Заказчик передает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выполненные в рамках муниципальной программы «Формирование современной городской среды на территории Китовского сельского поселения на 2018-2022 годы», а Собственник принимает: </w:t>
      </w:r>
    </w:p>
    <w:p w:rsidR="00AD641E" w:rsidRPr="001C6B1E" w:rsidRDefault="00AD641E" w:rsidP="001C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1. Объекты благоустройства дворовых территорий: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(указываются все объекты благоустройства, выполненные в рамках мероприятий)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2. Объекты общего пользования, передаваемые для дальнейшей эксплуатации: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_________________________________________________________________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AD641E" w:rsidRPr="001C6B1E" w:rsidRDefault="00AD641E" w:rsidP="001C6B1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Подписи сторон: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4734"/>
      </w:tblGrid>
      <w:tr w:rsidR="00AD641E" w:rsidRPr="001C6B1E" w:rsidTr="00325112"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</w:tr>
      <w:tr w:rsidR="00AD641E" w:rsidRPr="001C6B1E" w:rsidTr="00325112">
        <w:tc>
          <w:tcPr>
            <w:tcW w:w="4836" w:type="dxa"/>
            <w:tcBorders>
              <w:top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AD641E" w:rsidRPr="001C6B1E" w:rsidRDefault="00AD641E" w:rsidP="001C6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B1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</w:tbl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</w:t>
      </w: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76A9" w:rsidRPr="001C6B1E" w:rsidRDefault="005576A9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76A9" w:rsidRPr="001C6B1E" w:rsidRDefault="005576A9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76A9" w:rsidRPr="001C6B1E">
        <w:rPr>
          <w:rFonts w:ascii="Times New Roman" w:hAnsi="Times New Roman" w:cs="Times New Roman"/>
          <w:sz w:val="26"/>
          <w:szCs w:val="26"/>
        </w:rPr>
        <w:t>3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Китовского сельского  поселения</w:t>
      </w:r>
    </w:p>
    <w:p w:rsidR="00AD641E" w:rsidRPr="001C6B1E" w:rsidRDefault="00AD641E" w:rsidP="001C6B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C6B1E">
        <w:rPr>
          <w:rFonts w:ascii="Times New Roman" w:hAnsi="Times New Roman" w:cs="Times New Roman"/>
          <w:sz w:val="26"/>
          <w:szCs w:val="26"/>
        </w:rPr>
        <w:t>от _________ № ______</w:t>
      </w: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Порядок общественного обсуждения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B1E">
        <w:rPr>
          <w:rFonts w:ascii="Times New Roman" w:hAnsi="Times New Roman" w:cs="Times New Roman"/>
          <w:b/>
          <w:bCs/>
          <w:sz w:val="26"/>
          <w:szCs w:val="26"/>
        </w:rPr>
        <w:t>проекта муниципальной программы «Формирование современной городской среды на территории Китовского сельского  поселения на 2018-2022 годы»</w:t>
      </w:r>
    </w:p>
    <w:p w:rsidR="00AD641E" w:rsidRPr="001C6B1E" w:rsidRDefault="00AD641E" w:rsidP="001C6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Настоящий Порядок общественного обсуждения проекта муниципальной программы «Формирование современной городской среды на территории Китовского сельского поселения  на 2018 - 2022годы»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>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 разработанных Министерством строительства и жилищно-коммунального хозяйства Российской Федерации.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Китовского сельского поселения на 2018-2022 годы». 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Китовского сельского  поселения на 2018-2022 годы».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4. Организацию и проведение общественного обсуждения проекта муниципальной программы «Формирование современной городской среды на территории Китовского сельского поселения  на 2018-2022 годы» осуществляет Администрация Китовского сельского поселения (далее – Администрация).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Китовского сельского  поселения  на 2018-2022 годы» на официальном сайте администрации Китовского сельского  поселения в разделе «Формирование современной городской среды».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6. С целью организации и проведения общественного обсуждения Администрация размещает в средствах массовой информации в газете «Шуйские известия» и на официальном сайте администрации Китовского сельского поселения kitovo1@ rambler.ru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не позднее, чем за 3 рабочих дня до начала общественного обсуждения уведомление о проведении общественного обсуждения.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В уведомлении указываются: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наименование проекта - проект муниципальной программы «Формирование современной городской среды на территории Китовского сельского поселения на 2018-2022 годы»;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форма предоставления замечаний и предложений по проекту муниципальной программы «Формирование современной городской среды на территории Китовского сельского поселения на 2018-2022 годы» (Приложение 1);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адрес и время приема замечаний и предложений;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- иная информация, относящаяся к проведению общественного обсуждения.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Одновременно с уведомлением проект муниципальной программы «Формирование современной городской среды на территории Китовского сельского  поселения на 2018-2022 годы» размещается на официальном сайте администрации Китовского сельского поселения kitovo1@ rambler.ru в разделе «Формирование современной городской среды».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7. Срок общественного обсуждения проекта муниципальной программы «Формирование современной городской среды на территории Китовского сельского поселения на 2018-2022 годы» составляет не менее 30 дней со дня опубликования уведомления.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8. Не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администрации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 xml:space="preserve">Китовского сельского поселения kitovo1@ rambler.ru 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предпроектного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 исследования, а также сами проекты благоустройства.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9. Граждане и организации вносят предложения и замечания к проекту муниципальной программы «Формирование современной городской среды на территории Китовского сельского поселения на 2018-2022 годы»,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, д.2 представляются лично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, ул. Северная,  д. 2.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 xml:space="preserve">12.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Китовского сельского поселения на 2018-2022 годы» (далее – Общественная комиссия) на следующий рабочий день после окончания срока проведения общественного обсуждения.</w:t>
      </w:r>
      <w:proofErr w:type="gramEnd"/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ab/>
        <w:t>14. Отчет и видеозапись по итогам общественного обсуждения публикуется в течени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14 дней после окончания сроков проведения обсуждения на официальном сайте администрации Китовского сельского поселения в разделе «Формирование современной городской среды».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15. В течени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Китовского сельского поселения на 2018-2022 годы», проекту по благоустройству общественной территории и дворовых территорий. 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B1E">
        <w:rPr>
          <w:rFonts w:ascii="Times New Roman" w:hAnsi="Times New Roman" w:cs="Times New Roman"/>
          <w:sz w:val="26"/>
          <w:szCs w:val="26"/>
        </w:rPr>
        <w:t xml:space="preserve">Такие предложения направляются посредством почтовой связи, факсимильной связи, электронной почтой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 xml:space="preserve">, ул. Северная, д.2 , представляются лично по адресу: с. </w:t>
      </w:r>
      <w:proofErr w:type="spellStart"/>
      <w:r w:rsidRPr="001C6B1E"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1C6B1E">
        <w:rPr>
          <w:rFonts w:ascii="Times New Roman" w:hAnsi="Times New Roman" w:cs="Times New Roman"/>
          <w:sz w:val="26"/>
          <w:szCs w:val="26"/>
        </w:rPr>
        <w:t>, ул. Северная, д.2, через специальную форму, созданную на сайте проекта, принимаются при личном приеме в Администрации.</w:t>
      </w:r>
      <w:proofErr w:type="gramEnd"/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</w:t>
      </w:r>
      <w:r w:rsidRPr="001C6B1E">
        <w:rPr>
          <w:rFonts w:ascii="Times New Roman" w:hAnsi="Times New Roman" w:cs="Times New Roman"/>
          <w:sz w:val="26"/>
          <w:szCs w:val="26"/>
        </w:rPr>
        <w:lastRenderedPageBreak/>
        <w:t>замечаний, поступивших после проведения общественных обсуждений по форме согласно Приложению 2 к Порядку.</w:t>
      </w:r>
    </w:p>
    <w:p w:rsidR="00AD641E" w:rsidRPr="001C6B1E" w:rsidRDefault="00AD641E" w:rsidP="001C6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Публикация утвержденной муниципальной программы «Формирование современной городской среды на территории Китовского сельского поселения на 2018-2022 годы»,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Китовского сельского поселения kitovo1@ rambler.ru в разделе «Формирование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среды» в течени</w:t>
      </w:r>
      <w:proofErr w:type="gramStart"/>
      <w:r w:rsidRPr="001C6B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6B1E">
        <w:rPr>
          <w:rFonts w:ascii="Times New Roman" w:hAnsi="Times New Roman" w:cs="Times New Roman"/>
          <w:sz w:val="26"/>
          <w:szCs w:val="26"/>
        </w:rPr>
        <w:t xml:space="preserve"> 10 дней после проведения общественного обсуждения.</w:t>
      </w:r>
    </w:p>
    <w:p w:rsidR="00AD641E" w:rsidRPr="001C6B1E" w:rsidRDefault="00AD641E" w:rsidP="001C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B1E">
        <w:rPr>
          <w:rFonts w:ascii="Times New Roman" w:hAnsi="Times New Roman" w:cs="Times New Roman"/>
          <w:sz w:val="26"/>
          <w:szCs w:val="26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sectPr w:rsidR="00AD641E" w:rsidRPr="001C6B1E" w:rsidSect="004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7E"/>
    <w:rsid w:val="00177633"/>
    <w:rsid w:val="001C6B1E"/>
    <w:rsid w:val="00433C00"/>
    <w:rsid w:val="004A06D4"/>
    <w:rsid w:val="005576A9"/>
    <w:rsid w:val="00611E52"/>
    <w:rsid w:val="006F35A0"/>
    <w:rsid w:val="008D1F59"/>
    <w:rsid w:val="00A64CB0"/>
    <w:rsid w:val="00AD641E"/>
    <w:rsid w:val="00B4379F"/>
    <w:rsid w:val="00CA799A"/>
    <w:rsid w:val="00E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27E"/>
  </w:style>
  <w:style w:type="character" w:styleId="a3">
    <w:name w:val="Hyperlink"/>
    <w:basedOn w:val="a0"/>
    <w:uiPriority w:val="99"/>
    <w:unhideWhenUsed/>
    <w:rsid w:val="00E5027E"/>
    <w:rPr>
      <w:color w:val="0000FF"/>
      <w:u w:val="single"/>
    </w:rPr>
  </w:style>
  <w:style w:type="paragraph" w:customStyle="1" w:styleId="s16">
    <w:name w:val="s_16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027E"/>
  </w:style>
  <w:style w:type="paragraph" w:customStyle="1" w:styleId="s3">
    <w:name w:val="s_3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502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50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D6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AD641E"/>
    <w:rPr>
      <w:rFonts w:ascii="Calibri" w:eastAsia="Calibri" w:hAnsi="Calibri" w:cs="Times New Roman"/>
      <w:szCs w:val="20"/>
      <w:lang w:eastAsia="ru-RU"/>
    </w:rPr>
  </w:style>
  <w:style w:type="character" w:customStyle="1" w:styleId="blk">
    <w:name w:val="blk"/>
    <w:uiPriority w:val="99"/>
    <w:rsid w:val="00AD641E"/>
    <w:rPr>
      <w:rFonts w:cs="Times New Roman"/>
    </w:rPr>
  </w:style>
  <w:style w:type="paragraph" w:styleId="a6">
    <w:name w:val="No Spacing"/>
    <w:uiPriority w:val="99"/>
    <w:qFormat/>
    <w:rsid w:val="00AD6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27E"/>
  </w:style>
  <w:style w:type="character" w:styleId="a3">
    <w:name w:val="Hyperlink"/>
    <w:basedOn w:val="a0"/>
    <w:uiPriority w:val="99"/>
    <w:unhideWhenUsed/>
    <w:rsid w:val="00E5027E"/>
    <w:rPr>
      <w:color w:val="0000FF"/>
      <w:u w:val="single"/>
    </w:rPr>
  </w:style>
  <w:style w:type="paragraph" w:customStyle="1" w:styleId="s16">
    <w:name w:val="s_16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027E"/>
  </w:style>
  <w:style w:type="paragraph" w:customStyle="1" w:styleId="s3">
    <w:name w:val="s_3"/>
    <w:basedOn w:val="a"/>
    <w:rsid w:val="00E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502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50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D6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AD641E"/>
    <w:rPr>
      <w:rFonts w:ascii="Calibri" w:eastAsia="Calibri" w:hAnsi="Calibri" w:cs="Times New Roman"/>
      <w:szCs w:val="20"/>
      <w:lang w:eastAsia="ru-RU"/>
    </w:rPr>
  </w:style>
  <w:style w:type="character" w:customStyle="1" w:styleId="blk">
    <w:name w:val="blk"/>
    <w:uiPriority w:val="99"/>
    <w:rsid w:val="00AD641E"/>
    <w:rPr>
      <w:rFonts w:cs="Times New Roman"/>
    </w:rPr>
  </w:style>
  <w:style w:type="paragraph" w:styleId="a6">
    <w:name w:val="No Spacing"/>
    <w:uiPriority w:val="99"/>
    <w:qFormat/>
    <w:rsid w:val="00AD6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2017-10-31T05:05:00Z</cp:lastPrinted>
  <dcterms:created xsi:type="dcterms:W3CDTF">2017-11-01T09:27:00Z</dcterms:created>
  <dcterms:modified xsi:type="dcterms:W3CDTF">2017-11-01T09:27:00Z</dcterms:modified>
</cp:coreProperties>
</file>