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FF" w:rsidRDefault="007768FF" w:rsidP="00AC2760">
      <w:pPr>
        <w:jc w:val="center"/>
        <w:rPr>
          <w:b/>
          <w:bCs/>
        </w:rPr>
      </w:pPr>
    </w:p>
    <w:p w:rsidR="00A069D0" w:rsidRPr="0053199C" w:rsidRDefault="00A069D0" w:rsidP="00A069D0">
      <w:pPr>
        <w:jc w:val="center"/>
        <w:rPr>
          <w:rFonts w:eastAsia="BatangChe"/>
        </w:rPr>
      </w:pPr>
      <w:r w:rsidRPr="0053199C">
        <w:rPr>
          <w:rFonts w:eastAsia="BatangChe"/>
        </w:rPr>
        <w:t>РОССИЙСКАЯ ФЕДЕРАЦИЯ</w:t>
      </w:r>
    </w:p>
    <w:p w:rsidR="00A069D0" w:rsidRPr="0053199C" w:rsidRDefault="00A069D0" w:rsidP="00A069D0">
      <w:pPr>
        <w:jc w:val="center"/>
        <w:rPr>
          <w:rFonts w:eastAsia="BatangChe"/>
        </w:rPr>
      </w:pPr>
      <w:r w:rsidRPr="0053199C">
        <w:rPr>
          <w:rFonts w:eastAsia="BatangChe"/>
        </w:rPr>
        <w:t>ИВАНОВСКАЯ ОБЛАСТЬ</w:t>
      </w:r>
    </w:p>
    <w:p w:rsidR="00A069D0" w:rsidRDefault="00A069D0" w:rsidP="00A069D0">
      <w:pPr>
        <w:jc w:val="center"/>
        <w:rPr>
          <w:rFonts w:eastAsia="BatangChe"/>
        </w:rPr>
      </w:pPr>
    </w:p>
    <w:p w:rsidR="00A069D0" w:rsidRPr="00FA564E" w:rsidRDefault="00A069D0" w:rsidP="00A069D0">
      <w:pPr>
        <w:jc w:val="center"/>
        <w:rPr>
          <w:rFonts w:eastAsia="BatangChe"/>
          <w:b/>
        </w:rPr>
      </w:pPr>
      <w:r w:rsidRPr="00FA564E">
        <w:rPr>
          <w:rFonts w:eastAsia="BatangChe"/>
          <w:b/>
        </w:rPr>
        <w:t>РАСПОРЯЖЕНИЕ</w:t>
      </w:r>
    </w:p>
    <w:p w:rsidR="00A069D0" w:rsidRPr="0053199C" w:rsidRDefault="00A069D0" w:rsidP="00A069D0">
      <w:pPr>
        <w:jc w:val="center"/>
        <w:rPr>
          <w:rFonts w:eastAsia="BatangChe"/>
        </w:rPr>
      </w:pPr>
      <w:r w:rsidRPr="0053199C">
        <w:rPr>
          <w:rFonts w:eastAsia="BatangChe"/>
        </w:rPr>
        <w:t>Администрации Китовского сельского поселения</w:t>
      </w:r>
    </w:p>
    <w:p w:rsidR="00A069D0" w:rsidRPr="0053199C" w:rsidRDefault="00A069D0" w:rsidP="00A069D0">
      <w:pPr>
        <w:jc w:val="center"/>
        <w:rPr>
          <w:rFonts w:eastAsia="BatangChe"/>
        </w:rPr>
      </w:pPr>
      <w:r w:rsidRPr="0053199C">
        <w:rPr>
          <w:rFonts w:eastAsia="BatangChe"/>
        </w:rPr>
        <w:t>Шуйского муниципального района</w:t>
      </w:r>
    </w:p>
    <w:p w:rsidR="00A069D0" w:rsidRPr="0053199C" w:rsidRDefault="00A069D0" w:rsidP="00A069D0">
      <w:pPr>
        <w:jc w:val="center"/>
        <w:rPr>
          <w:rFonts w:eastAsia="BatangChe"/>
        </w:rPr>
      </w:pPr>
    </w:p>
    <w:p w:rsidR="00A069D0" w:rsidRPr="0053199C" w:rsidRDefault="00A069D0" w:rsidP="00A069D0">
      <w:pPr>
        <w:jc w:val="center"/>
        <w:rPr>
          <w:rFonts w:eastAsia="BatangChe"/>
        </w:rPr>
      </w:pPr>
      <w:r w:rsidRPr="0053199C">
        <w:rPr>
          <w:rFonts w:eastAsia="BatangChe"/>
        </w:rPr>
        <w:t xml:space="preserve">от </w:t>
      </w:r>
      <w:r w:rsidR="00AC54D6">
        <w:rPr>
          <w:rFonts w:eastAsia="BatangChe"/>
        </w:rPr>
        <w:t xml:space="preserve">18.02.2020 г. </w:t>
      </w:r>
      <w:r w:rsidRPr="0053199C">
        <w:rPr>
          <w:rFonts w:eastAsia="BatangChe"/>
        </w:rPr>
        <w:t xml:space="preserve"> № </w:t>
      </w:r>
      <w:r w:rsidR="00AC54D6">
        <w:rPr>
          <w:rFonts w:eastAsia="BatangChe"/>
        </w:rPr>
        <w:t>9</w:t>
      </w:r>
      <w:r>
        <w:rPr>
          <w:rFonts w:eastAsia="BatangChe"/>
        </w:rPr>
        <w:t xml:space="preserve"> – </w:t>
      </w:r>
      <w:proofErr w:type="gramStart"/>
      <w:r w:rsidRPr="0053199C">
        <w:rPr>
          <w:rFonts w:eastAsia="BatangChe"/>
        </w:rPr>
        <w:t>р</w:t>
      </w:r>
      <w:proofErr w:type="gramEnd"/>
      <w:r>
        <w:rPr>
          <w:rFonts w:eastAsia="BatangChe"/>
        </w:rPr>
        <w:t xml:space="preserve"> </w:t>
      </w:r>
    </w:p>
    <w:p w:rsidR="00A069D0" w:rsidRPr="0053199C" w:rsidRDefault="00A069D0" w:rsidP="00A069D0">
      <w:pPr>
        <w:jc w:val="center"/>
        <w:rPr>
          <w:rFonts w:eastAsia="BatangChe"/>
        </w:rPr>
      </w:pPr>
      <w:r w:rsidRPr="0053199C">
        <w:rPr>
          <w:rFonts w:eastAsia="BatangChe"/>
        </w:rPr>
        <w:t xml:space="preserve">с. </w:t>
      </w:r>
      <w:proofErr w:type="spellStart"/>
      <w:r w:rsidRPr="0053199C">
        <w:rPr>
          <w:rFonts w:eastAsia="BatangChe"/>
        </w:rPr>
        <w:t>Китово</w:t>
      </w:r>
      <w:proofErr w:type="spellEnd"/>
    </w:p>
    <w:p w:rsidR="00A069D0" w:rsidRDefault="00A069D0" w:rsidP="00A069D0">
      <w:pPr>
        <w:jc w:val="center"/>
        <w:rPr>
          <w:rFonts w:eastAsia="BatangChe"/>
        </w:rPr>
      </w:pPr>
    </w:p>
    <w:p w:rsidR="00AC2760" w:rsidRDefault="00AC2760" w:rsidP="00AC2760">
      <w:pPr>
        <w:jc w:val="center"/>
      </w:pPr>
    </w:p>
    <w:p w:rsidR="007768FF" w:rsidRPr="00EB3C2E" w:rsidRDefault="007768FF" w:rsidP="00EB3C2E">
      <w:pPr>
        <w:spacing w:line="276" w:lineRule="auto"/>
        <w:ind w:left="20" w:right="46"/>
        <w:jc w:val="both"/>
        <w:rPr>
          <w:rFonts w:eastAsia="Arial"/>
          <w:b/>
        </w:rPr>
      </w:pPr>
    </w:p>
    <w:p w:rsidR="00DE538B" w:rsidRPr="00EB3C2E" w:rsidRDefault="00DE538B" w:rsidP="00EB3C2E">
      <w:pPr>
        <w:tabs>
          <w:tab w:val="left" w:pos="9214"/>
        </w:tabs>
        <w:spacing w:line="276" w:lineRule="auto"/>
        <w:jc w:val="center"/>
        <w:rPr>
          <w:rFonts w:eastAsia="Arial"/>
          <w:b/>
        </w:rPr>
      </w:pPr>
      <w:r w:rsidRPr="00EB3C2E">
        <w:rPr>
          <w:rFonts w:eastAsia="Arial"/>
          <w:b/>
        </w:rPr>
        <w:t>Об утверждении перечня обраба</w:t>
      </w:r>
      <w:r w:rsidR="00A069D0">
        <w:rPr>
          <w:rFonts w:eastAsia="Arial"/>
          <w:b/>
        </w:rPr>
        <w:t>тываемых персональных данных в А</w:t>
      </w:r>
      <w:r w:rsidRPr="00EB3C2E">
        <w:rPr>
          <w:rFonts w:eastAsia="Arial"/>
          <w:b/>
        </w:rPr>
        <w:t xml:space="preserve">дминистрации </w:t>
      </w:r>
      <w:r w:rsidR="00A069D0">
        <w:rPr>
          <w:rFonts w:eastAsia="Arial"/>
          <w:b/>
        </w:rPr>
        <w:t>Китовского</w:t>
      </w:r>
      <w:r w:rsidRPr="00EB3C2E">
        <w:rPr>
          <w:rFonts w:eastAsia="Arial"/>
          <w:b/>
        </w:rPr>
        <w:t xml:space="preserve"> сельского поселения</w:t>
      </w:r>
    </w:p>
    <w:p w:rsidR="00DE538B" w:rsidRDefault="00DE538B" w:rsidP="00EB3C2E">
      <w:pPr>
        <w:tabs>
          <w:tab w:val="left" w:pos="8260"/>
        </w:tabs>
        <w:spacing w:line="276" w:lineRule="auto"/>
        <w:jc w:val="both"/>
      </w:pPr>
    </w:p>
    <w:p w:rsidR="00A069D0" w:rsidRPr="00EB3C2E" w:rsidRDefault="00A069D0" w:rsidP="00EB3C2E">
      <w:pPr>
        <w:tabs>
          <w:tab w:val="left" w:pos="8260"/>
        </w:tabs>
        <w:spacing w:line="276" w:lineRule="auto"/>
        <w:jc w:val="both"/>
      </w:pPr>
    </w:p>
    <w:p w:rsidR="00DE538B" w:rsidRPr="00EB3C2E" w:rsidRDefault="00EB3C2E" w:rsidP="00A069D0">
      <w:pPr>
        <w:tabs>
          <w:tab w:val="left" w:pos="-5954"/>
        </w:tabs>
        <w:spacing w:line="276" w:lineRule="auto"/>
        <w:jc w:val="both"/>
        <w:rPr>
          <w:rFonts w:eastAsia="Arial"/>
        </w:rPr>
      </w:pPr>
      <w:r>
        <w:rPr>
          <w:rFonts w:eastAsia="Arial"/>
        </w:rPr>
        <w:tab/>
      </w:r>
      <w:proofErr w:type="gramStart"/>
      <w:r w:rsidR="00DE538B" w:rsidRPr="00EB3C2E">
        <w:rPr>
          <w:rFonts w:eastAsia="Arial"/>
        </w:rPr>
        <w:t>В соответствии с Федеральным законом Российской Федерации от 27.07.2006 № 152-ФЗ «О персональных данных» и постановлением Правительства Российской Федерации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а также в целях организации работ по обеспечению</w:t>
      </w:r>
      <w:proofErr w:type="gramEnd"/>
      <w:r w:rsidR="00DE538B" w:rsidRPr="00EB3C2E">
        <w:rPr>
          <w:rFonts w:eastAsia="Arial"/>
        </w:rPr>
        <w:t xml:space="preserve"> безопасности персональных данных при их обработке </w:t>
      </w:r>
      <w:proofErr w:type="gramStart"/>
      <w:r w:rsidR="00DE538B" w:rsidRPr="00EB3C2E">
        <w:rPr>
          <w:rFonts w:eastAsia="Arial"/>
        </w:rPr>
        <w:t>в</w:t>
      </w:r>
      <w:proofErr w:type="gramEnd"/>
      <w:r w:rsidR="00DE538B" w:rsidRPr="00EB3C2E">
        <w:rPr>
          <w:rFonts w:eastAsia="Arial"/>
        </w:rPr>
        <w:t xml:space="preserve"> информационных </w:t>
      </w:r>
      <w:proofErr w:type="gramStart"/>
      <w:r w:rsidR="00DE538B" w:rsidRPr="00EB3C2E">
        <w:rPr>
          <w:rFonts w:eastAsia="Arial"/>
        </w:rPr>
        <w:t>системах</w:t>
      </w:r>
      <w:proofErr w:type="gramEnd"/>
      <w:r w:rsidR="00DE538B" w:rsidRPr="00EB3C2E">
        <w:rPr>
          <w:rFonts w:eastAsia="Arial"/>
        </w:rPr>
        <w:t xml:space="preserve"> персональных данных (далее – </w:t>
      </w:r>
      <w:proofErr w:type="spellStart"/>
      <w:r w:rsidR="00DE538B" w:rsidRPr="00EB3C2E">
        <w:rPr>
          <w:rFonts w:eastAsia="Arial"/>
        </w:rPr>
        <w:t>ИСПДн</w:t>
      </w:r>
      <w:proofErr w:type="spellEnd"/>
      <w:r w:rsidR="00DE538B" w:rsidRPr="00EB3C2E">
        <w:rPr>
          <w:rFonts w:eastAsia="Arial"/>
        </w:rPr>
        <w:t xml:space="preserve">) Администрации </w:t>
      </w:r>
      <w:r w:rsidR="00A069D0">
        <w:rPr>
          <w:rFonts w:eastAsia="Arial"/>
        </w:rPr>
        <w:t>Китовского</w:t>
      </w:r>
      <w:r>
        <w:rPr>
          <w:rFonts w:eastAsia="Arial"/>
        </w:rPr>
        <w:t xml:space="preserve"> </w:t>
      </w:r>
      <w:r w:rsidR="00DE538B" w:rsidRPr="00EB3C2E">
        <w:rPr>
          <w:rFonts w:eastAsia="Arial"/>
        </w:rPr>
        <w:t>сельского поселения Шуйского муниципального района Ивановской области:</w:t>
      </w:r>
    </w:p>
    <w:p w:rsidR="00EB3C2E" w:rsidRPr="00EB3C2E" w:rsidRDefault="00DE538B" w:rsidP="00EB3C2E">
      <w:pPr>
        <w:numPr>
          <w:ilvl w:val="0"/>
          <w:numId w:val="16"/>
        </w:numPr>
        <w:spacing w:line="276" w:lineRule="auto"/>
        <w:ind w:left="0" w:firstLine="567"/>
        <w:jc w:val="both"/>
      </w:pPr>
      <w:r w:rsidRPr="00EB3C2E">
        <w:rPr>
          <w:rFonts w:eastAsia="Arial"/>
        </w:rPr>
        <w:t xml:space="preserve">Утвердить перечень персональных данных, обрабатываемых в </w:t>
      </w:r>
      <w:proofErr w:type="spellStart"/>
      <w:r w:rsidRPr="00EB3C2E">
        <w:rPr>
          <w:rFonts w:eastAsia="Arial"/>
        </w:rPr>
        <w:t>ИСПДн</w:t>
      </w:r>
      <w:proofErr w:type="spellEnd"/>
      <w:r w:rsidRPr="00EB3C2E">
        <w:t xml:space="preserve"> Администрации </w:t>
      </w:r>
      <w:r w:rsidR="00A069D0">
        <w:t>Китовского</w:t>
      </w:r>
      <w:r w:rsidRPr="00EB3C2E">
        <w:t xml:space="preserve"> сельского поселения Шуйского муниципального района Ивановской области</w:t>
      </w:r>
      <w:r w:rsidRPr="00EB3C2E">
        <w:rPr>
          <w:rFonts w:eastAsia="Arial"/>
        </w:rPr>
        <w:t>, к которым сотрудники Администрации имеют доступ в связи с исполнением ими трудовых обязанностей в соответст</w:t>
      </w:r>
      <w:r w:rsidR="00EB3C2E">
        <w:rPr>
          <w:rFonts w:eastAsia="Arial"/>
        </w:rPr>
        <w:t>вии с матрицей (Приложение № 1)</w:t>
      </w:r>
    </w:p>
    <w:p w:rsidR="00DE538B" w:rsidRPr="00EB3C2E" w:rsidRDefault="00A069D0" w:rsidP="00EB3C2E">
      <w:pPr>
        <w:numPr>
          <w:ilvl w:val="0"/>
          <w:numId w:val="16"/>
        </w:numPr>
        <w:spacing w:line="276" w:lineRule="auto"/>
        <w:ind w:left="0" w:firstLine="567"/>
        <w:jc w:val="both"/>
      </w:pPr>
      <w:r>
        <w:rPr>
          <w:rFonts w:eastAsia="Arial"/>
        </w:rPr>
        <w:t xml:space="preserve">Начальнику отдела информационно-организационной, правовой и кадровой работы </w:t>
      </w:r>
      <w:proofErr w:type="spellStart"/>
      <w:r>
        <w:rPr>
          <w:rFonts w:eastAsia="Arial"/>
        </w:rPr>
        <w:t>Сиванову</w:t>
      </w:r>
      <w:proofErr w:type="spellEnd"/>
      <w:r>
        <w:rPr>
          <w:rFonts w:eastAsia="Arial"/>
        </w:rPr>
        <w:t xml:space="preserve"> Лилию Витальевну </w:t>
      </w:r>
      <w:r w:rsidR="00DE538B" w:rsidRPr="00EB3C2E">
        <w:rPr>
          <w:rFonts w:eastAsia="Arial"/>
        </w:rPr>
        <w:t>проводить контроль актуальности перечня 1 раз в год.</w:t>
      </w:r>
    </w:p>
    <w:p w:rsidR="00AC2760" w:rsidRPr="00EB3C2E" w:rsidRDefault="00AC2760" w:rsidP="00EB3C2E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AC2760" w:rsidRDefault="00AC2760" w:rsidP="00AC2760">
      <w:pPr>
        <w:autoSpaceDE w:val="0"/>
        <w:autoSpaceDN w:val="0"/>
        <w:adjustRightInd w:val="0"/>
        <w:jc w:val="both"/>
        <w:rPr>
          <w:b/>
        </w:rPr>
      </w:pPr>
    </w:p>
    <w:p w:rsidR="007768FF" w:rsidRDefault="007768FF" w:rsidP="00AC2760">
      <w:pPr>
        <w:autoSpaceDE w:val="0"/>
        <w:autoSpaceDN w:val="0"/>
        <w:adjustRightInd w:val="0"/>
        <w:jc w:val="both"/>
        <w:rPr>
          <w:b/>
        </w:rPr>
      </w:pPr>
    </w:p>
    <w:p w:rsidR="00AC2760" w:rsidRPr="00A069D0" w:rsidRDefault="00AC2760" w:rsidP="00AC2760">
      <w:pPr>
        <w:jc w:val="both"/>
      </w:pPr>
      <w:r w:rsidRPr="00A069D0">
        <w:t xml:space="preserve">Глава </w:t>
      </w:r>
      <w:r w:rsidR="00A069D0" w:rsidRPr="00A069D0">
        <w:t xml:space="preserve">Китовского </w:t>
      </w:r>
      <w:r w:rsidRPr="00A069D0">
        <w:t xml:space="preserve">сельского  поселения                </w:t>
      </w:r>
      <w:r w:rsidR="005B36F0" w:rsidRPr="00A069D0">
        <w:t xml:space="preserve">           </w:t>
      </w:r>
      <w:r w:rsidR="00A069D0" w:rsidRPr="00A069D0">
        <w:t>А.С. Сорокина</w:t>
      </w:r>
    </w:p>
    <w:p w:rsidR="00A069D0" w:rsidRDefault="00A069D0">
      <w:pPr>
        <w:spacing w:after="200" w:line="276" w:lineRule="auto"/>
      </w:pPr>
      <w:r>
        <w:br w:type="page"/>
      </w:r>
    </w:p>
    <w:p w:rsidR="00EB3C2E" w:rsidRPr="00EB3C2E" w:rsidRDefault="00A069D0" w:rsidP="00EB3C2E">
      <w:pPr>
        <w:spacing w:line="276" w:lineRule="auto"/>
        <w:jc w:val="right"/>
      </w:pPr>
      <w:r>
        <w:lastRenderedPageBreak/>
        <w:t xml:space="preserve">Приложение </w:t>
      </w:r>
      <w:r w:rsidR="00EB3C2E" w:rsidRPr="00EB3C2E">
        <w:t>1</w:t>
      </w:r>
    </w:p>
    <w:p w:rsidR="00A069D0" w:rsidRDefault="00A069D0" w:rsidP="00EB3C2E">
      <w:pPr>
        <w:spacing w:line="276" w:lineRule="auto"/>
        <w:jc w:val="right"/>
      </w:pPr>
      <w:r>
        <w:t>к</w:t>
      </w:r>
      <w:r w:rsidR="00EB3C2E" w:rsidRPr="00EB3C2E">
        <w:t xml:space="preserve"> распоряжению </w:t>
      </w:r>
      <w:r>
        <w:t xml:space="preserve">Администрации </w:t>
      </w:r>
    </w:p>
    <w:p w:rsidR="00A069D0" w:rsidRDefault="00A069D0" w:rsidP="00EB3C2E">
      <w:pPr>
        <w:spacing w:line="276" w:lineRule="auto"/>
        <w:jc w:val="right"/>
      </w:pPr>
      <w:r>
        <w:t>Китовского сельского поселения</w:t>
      </w:r>
    </w:p>
    <w:p w:rsidR="00AC54D6" w:rsidRPr="009D4AB1" w:rsidRDefault="00AC54D6" w:rsidP="00AC54D6">
      <w:pPr>
        <w:ind w:left="5103"/>
        <w:jc w:val="right"/>
        <w:rPr>
          <w:rFonts w:eastAsia="Arial"/>
        </w:rPr>
      </w:pPr>
      <w:r>
        <w:rPr>
          <w:rFonts w:eastAsia="Arial"/>
        </w:rPr>
        <w:t xml:space="preserve">от </w:t>
      </w:r>
      <w:r>
        <w:rPr>
          <w:rFonts w:eastAsia="Arial"/>
        </w:rPr>
        <w:t>18.02.2020 № 9-р</w:t>
      </w:r>
      <w:bookmarkStart w:id="0" w:name="_GoBack"/>
      <w:bookmarkEnd w:id="0"/>
    </w:p>
    <w:p w:rsidR="00EB3C2E" w:rsidRPr="00EB3C2E" w:rsidRDefault="00EB3C2E" w:rsidP="00EB3C2E">
      <w:pPr>
        <w:spacing w:line="276" w:lineRule="auto"/>
        <w:jc w:val="right"/>
        <w:rPr>
          <w:b/>
        </w:rPr>
      </w:pPr>
    </w:p>
    <w:p w:rsidR="00A069D0" w:rsidRDefault="00EB3C2E" w:rsidP="00EB3C2E">
      <w:pPr>
        <w:spacing w:line="276" w:lineRule="auto"/>
        <w:jc w:val="center"/>
        <w:rPr>
          <w:b/>
        </w:rPr>
      </w:pPr>
      <w:r w:rsidRPr="00EB3C2E">
        <w:rPr>
          <w:b/>
        </w:rPr>
        <w:t>Перечень</w:t>
      </w:r>
    </w:p>
    <w:p w:rsidR="00EB3C2E" w:rsidRPr="00EB3C2E" w:rsidRDefault="00EB3C2E" w:rsidP="00EB3C2E">
      <w:pPr>
        <w:spacing w:line="276" w:lineRule="auto"/>
        <w:jc w:val="center"/>
        <w:rPr>
          <w:b/>
        </w:rPr>
      </w:pPr>
      <w:r w:rsidRPr="00EB3C2E">
        <w:rPr>
          <w:b/>
        </w:rPr>
        <w:t xml:space="preserve">персональных данных, обрабатываемых </w:t>
      </w:r>
      <w:proofErr w:type="gramStart"/>
      <w:r w:rsidRPr="00EB3C2E">
        <w:rPr>
          <w:b/>
        </w:rPr>
        <w:t>в</w:t>
      </w:r>
      <w:proofErr w:type="gramEnd"/>
    </w:p>
    <w:p w:rsidR="00EB3C2E" w:rsidRPr="00EB3C2E" w:rsidRDefault="00EB3C2E" w:rsidP="00EB3C2E">
      <w:pPr>
        <w:spacing w:line="276" w:lineRule="auto"/>
        <w:jc w:val="center"/>
        <w:rPr>
          <w:b/>
        </w:rPr>
      </w:pPr>
      <w:r w:rsidRPr="00EB3C2E">
        <w:rPr>
          <w:b/>
        </w:rPr>
        <w:t xml:space="preserve">Администрации </w:t>
      </w:r>
      <w:r w:rsidR="00A069D0">
        <w:rPr>
          <w:b/>
        </w:rPr>
        <w:t>Китовского</w:t>
      </w:r>
      <w:r w:rsidRPr="00EB3C2E">
        <w:rPr>
          <w:b/>
        </w:rPr>
        <w:t xml:space="preserve"> сельского поселения Шуйского муниципального района Ивановской области</w:t>
      </w:r>
    </w:p>
    <w:p w:rsidR="00EB3C2E" w:rsidRPr="00EB3C2E" w:rsidRDefault="00EB3C2E" w:rsidP="00EB3C2E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1" w:name="sub_6001"/>
      <w:r w:rsidRPr="00EB3C2E">
        <w:rPr>
          <w:rFonts w:ascii="Times New Roman" w:hAnsi="Times New Roman"/>
          <w:sz w:val="28"/>
          <w:szCs w:val="28"/>
          <w:lang w:val="en-US"/>
        </w:rPr>
        <w:t>I</w:t>
      </w:r>
      <w:r w:rsidRPr="00EB3C2E">
        <w:rPr>
          <w:rFonts w:ascii="Times New Roman" w:hAnsi="Times New Roman"/>
          <w:sz w:val="28"/>
          <w:szCs w:val="28"/>
        </w:rPr>
        <w:t>. Перечень персональных данных, обрабатываемых в связи с реализацией служебных и трудовых отношений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011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1) фамилия, имя, отчество (в том числе предыдущие фамилии, имена и (или) отчества, в случае их изменения);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012"/>
      <w:bookmarkEnd w:id="2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2) пол;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013"/>
      <w:bookmarkEnd w:id="3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3) год, месяц, дата и место рождения;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014"/>
      <w:bookmarkEnd w:id="4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4) сведения о гражданстве (в том числе предыдущие гражданства, иные гражданства);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015"/>
      <w:bookmarkEnd w:id="5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5) Вид, серия, номер документа, удостоверяющего личность, наименование органа, выдавшего его, дата выдачи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018"/>
      <w:bookmarkEnd w:id="6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6) сведения о паспорте гражданина Российской Федерации, удостоверяющем личность гражданина Российской Федерации за пределами территории Российской Федерации;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019"/>
      <w:bookmarkEnd w:id="7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7) сведения о воинской обязанности и воинском учете;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0110"/>
      <w:bookmarkEnd w:id="8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8) сведения о трудовой деятельности;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0111"/>
      <w:bookmarkEnd w:id="9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9) сведения о замещаемой должности;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60112"/>
      <w:bookmarkEnd w:id="10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10) сведения о предыдуще</w:t>
      </w:r>
      <w:proofErr w:type="gramStart"/>
      <w:r w:rsidRPr="00EB3C2E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EB3C2E">
        <w:rPr>
          <w:rFonts w:ascii="Times New Roman" w:hAnsi="Times New Roman" w:cs="Times New Roman"/>
          <w:sz w:val="28"/>
          <w:szCs w:val="28"/>
        </w:rPr>
        <w:t>-их) месте(-ах) работы и (или) службы;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60113"/>
      <w:bookmarkEnd w:id="11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11) сведения о трудовом стаже;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60114"/>
      <w:bookmarkEnd w:id="12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12) сведения о периодах муниципальной службы и иных периодах, включаемых (засчитываемых) в стаж муниципальной службы, и их продолжительности;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60115"/>
      <w:bookmarkEnd w:id="13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13) сведения о прохождении аттестации и сдаче квалификационного экзамена;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60116"/>
      <w:bookmarkEnd w:id="14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14) семейное положение;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60117"/>
      <w:bookmarkEnd w:id="15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15) сведения о семейном положении, составе семьи и сведения о близких родственниках (в том числе бывших мужьях (женах)).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60118"/>
      <w:bookmarkEnd w:id="16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16) сведения об основном месте работы или службы, занимаемой должности супруги (супруга) и несовершеннолетних детей, в случае отсутствия основного места работы или службы - роде занятий;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60120"/>
      <w:bookmarkEnd w:id="17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17) сведения о денежном содержании и иных выплатах, связанных с оплатой труда;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60121"/>
      <w:bookmarkEnd w:id="18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B3C2E">
        <w:rPr>
          <w:rFonts w:ascii="Times New Roman" w:hAnsi="Times New Roman" w:cs="Times New Roman"/>
          <w:sz w:val="28"/>
          <w:szCs w:val="28"/>
        </w:rPr>
        <w:t xml:space="preserve">18) сведения о банковском (расчетном) счете, на который перечисляется денежное содержание и иные выплаты, связанные с оплатой труда: наименование и адрес банка, идентификационный номер налогоплательщика (банка), </w:t>
      </w:r>
      <w:r w:rsidRPr="00EB3C2E">
        <w:rPr>
          <w:rStyle w:val="a3"/>
          <w:rFonts w:ascii="Times New Roman" w:hAnsi="Times New Roman" w:cs="Times New Roman"/>
          <w:color w:val="auto"/>
          <w:sz w:val="28"/>
          <w:szCs w:val="28"/>
        </w:rPr>
        <w:t>банковский идентификационный код</w:t>
      </w:r>
      <w:r w:rsidRPr="00EB3C2E">
        <w:rPr>
          <w:rFonts w:ascii="Times New Roman" w:hAnsi="Times New Roman" w:cs="Times New Roman"/>
          <w:sz w:val="28"/>
          <w:szCs w:val="28"/>
        </w:rPr>
        <w:t>, корреспондентский счет, лицевой счет, расчетный счет;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60122"/>
      <w:bookmarkEnd w:id="19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19) сведения о социальных гарантиях;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60123"/>
      <w:bookmarkEnd w:id="20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20) адрес места жительства, адрес места регистрации, в случае переездов - адреса в других республиках, краях, областях;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60124"/>
      <w:bookmarkEnd w:id="21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21)</w:t>
      </w:r>
      <w:r w:rsidR="001D5390">
        <w:rPr>
          <w:rFonts w:ascii="Times New Roman" w:hAnsi="Times New Roman" w:cs="Times New Roman"/>
          <w:sz w:val="28"/>
          <w:szCs w:val="28"/>
        </w:rPr>
        <w:t xml:space="preserve"> </w:t>
      </w:r>
      <w:r w:rsidRPr="00EB3C2E">
        <w:rPr>
          <w:rFonts w:ascii="Times New Roman" w:hAnsi="Times New Roman" w:cs="Times New Roman"/>
          <w:sz w:val="28"/>
          <w:szCs w:val="28"/>
        </w:rPr>
        <w:t xml:space="preserve"> номера личных телефонов или сведения о других способах связи;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60125"/>
      <w:bookmarkEnd w:id="22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22) содержание трудового договора;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60126"/>
      <w:bookmarkEnd w:id="23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23) информация, содержащаяся в страховом свидетельстве обязательного пенсионного страхования;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60127"/>
      <w:bookmarkEnd w:id="24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24) информация об идентификационном номере налогоплательщика;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60128"/>
      <w:bookmarkEnd w:id="25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25) информация, содержащаяся в страховом медицинском полисе обязательного медицинского страхования;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60129"/>
      <w:bookmarkEnd w:id="26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26) информация, содержащаяся в свидетельствах государственной регистрации актов гражданского состояния;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60130"/>
      <w:bookmarkEnd w:id="27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27) сведения об участии в конкурсах на замещение вакантной должности муниципальной службы и конкурсах на включение в кадровый резерв;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60131"/>
      <w:bookmarkEnd w:id="28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28)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образовании, ведомость с отметками);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60132"/>
      <w:bookmarkEnd w:id="29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29) сведения о присвоении ученой степени, ученого звания;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60133"/>
      <w:bookmarkEnd w:id="30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30) информация о владении иностранными языками, степень владения;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60134"/>
      <w:bookmarkEnd w:id="31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31) сведения о пребывании за границей;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60135"/>
      <w:bookmarkEnd w:id="32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32) информация о наличии или отсутствии судимости.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60136"/>
      <w:bookmarkEnd w:id="33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33) информация об оформленных допусках к государственной тайне;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60137"/>
      <w:bookmarkEnd w:id="34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34) информация о ежегодных оплачиваемых отпусках, учебных отпусках и отпусках без сохранения денежного содержания;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60138"/>
      <w:bookmarkEnd w:id="35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35) сведения о командировках;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60139"/>
      <w:bookmarkEnd w:id="36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36) сведения о награждении государственными наградами Российской Федерации, ведомственными наградами, присвоении почетных званий, присуждении государственных премий</w:t>
      </w:r>
      <w:bookmarkStart w:id="38" w:name="sub_60140"/>
      <w:bookmarkEnd w:id="37"/>
      <w:r w:rsidRPr="00EB3C2E">
        <w:rPr>
          <w:rFonts w:ascii="Times New Roman" w:hAnsi="Times New Roman" w:cs="Times New Roman"/>
          <w:sz w:val="28"/>
          <w:szCs w:val="28"/>
        </w:rPr>
        <w:t>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60142"/>
      <w:bookmarkEnd w:id="38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37) сведения о поощрениях;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60143"/>
      <w:bookmarkEnd w:id="39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38) сведения о применении дисциплинарного взыскания до его снятия или отмены;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60144"/>
      <w:bookmarkEnd w:id="40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B3C2E">
        <w:rPr>
          <w:rFonts w:ascii="Times New Roman" w:hAnsi="Times New Roman" w:cs="Times New Roman"/>
          <w:sz w:val="28"/>
          <w:szCs w:val="28"/>
        </w:rPr>
        <w:t>39) сведения о служебных проверках, их результатах;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60145"/>
      <w:bookmarkEnd w:id="41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40) сведения об отстранении от замещаемой должности муниципальной службы;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60146"/>
      <w:bookmarkEnd w:id="42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 xml:space="preserve">41) сведения о доходах, расходах, об имуществе и обязательствах имущественного характера лиц, на которых возложена обязанность по их представлению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Перемиловского </w:t>
      </w:r>
      <w:r w:rsidRPr="00EB3C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Шуйского муниципального</w:t>
      </w:r>
      <w:r w:rsidRPr="00EB3C2E">
        <w:rPr>
          <w:rFonts w:ascii="Times New Roman" w:hAnsi="Times New Roman" w:cs="Times New Roman"/>
          <w:sz w:val="28"/>
          <w:szCs w:val="28"/>
        </w:rPr>
        <w:t xml:space="preserve"> района, а также сведения о доходах, расходах, об имуществе и обязательствах имущественного характера их супруг (супругов) и несовершеннолетних детей;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60147"/>
      <w:bookmarkEnd w:id="43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42) сведения о классных чинах, военных и специальных званиях;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60148"/>
      <w:bookmarkEnd w:id="44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43) сведения об участии в выборных представительных органах;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60149"/>
      <w:bookmarkEnd w:id="45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44) сведения о соблюдении установленных законом ограничений, запретов, требований к служебному поведению;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60150"/>
      <w:bookmarkEnd w:id="46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45) сведения о кредитах и займах (размер и срок погашения);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60151"/>
      <w:bookmarkEnd w:id="47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46) сведения, содержащиеся в листках нетрудоспособности;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60152"/>
      <w:bookmarkEnd w:id="48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47) сведения о наличии обязательств по исполнительным листам;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60153"/>
      <w:bookmarkEnd w:id="49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48) сведения о прохождении диспансеризации;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60154"/>
      <w:bookmarkEnd w:id="50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49) сведения о состоянии здоровья и его соответствии выполняемой работе, наличии группы инвалидности и степени ограничения способности к трудовой деятельности;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60155"/>
      <w:bookmarkEnd w:id="51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50) сведения о наличии или об отсутствии заболевания, препятствующего поступлению на муниципальную службу или ее прохождению;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60156"/>
      <w:bookmarkEnd w:id="52"/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51) данные об изображении лица.</w:t>
      </w:r>
      <w:bookmarkEnd w:id="53"/>
    </w:p>
    <w:bookmarkEnd w:id="1"/>
    <w:p w:rsidR="00EB3C2E" w:rsidRPr="00EB3C2E" w:rsidRDefault="00EB3C2E" w:rsidP="00EB3C2E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3C2E">
        <w:rPr>
          <w:rFonts w:ascii="Times New Roman" w:hAnsi="Times New Roman"/>
          <w:sz w:val="28"/>
          <w:szCs w:val="28"/>
          <w:lang w:val="en-US"/>
        </w:rPr>
        <w:t>II</w:t>
      </w:r>
      <w:r w:rsidRPr="00EB3C2E">
        <w:rPr>
          <w:rFonts w:ascii="Times New Roman" w:hAnsi="Times New Roman"/>
          <w:sz w:val="28"/>
          <w:szCs w:val="28"/>
        </w:rPr>
        <w:t>. Перечень персональных данных, обрабатываемых в связи с реализацией полномочий по решению вопросов местного значения, в том числе предоставлением муниципальных услуг и исполнением переданных государственных полномочий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 xml:space="preserve">1) фамилия, имя, отчество (в том числе прежние фамилии, имена и (или) отчества, в случае их изменения, причина их изменения); 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 xml:space="preserve">2) число, месяц, год рождения; место рождения; 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3) вид, серия, номер документа, удостоверяющего личность, дата выдачи, наименование органа, выдавшего его, либо сведения об ином документе, удостоверяющем личность гражданина;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 xml:space="preserve"> 4) адрес и дата регистрации по месту жительства (месту пребывания), адрес фактического места проживания; </w:t>
      </w:r>
    </w:p>
    <w:p w:rsidR="00EB3C2E" w:rsidRPr="00EB3C2E" w:rsidRDefault="00EB3C2E" w:rsidP="00EB3C2E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3C2E">
        <w:rPr>
          <w:rFonts w:ascii="Times New Roman" w:hAnsi="Times New Roman" w:cs="Times New Roman"/>
          <w:sz w:val="28"/>
          <w:szCs w:val="28"/>
        </w:rPr>
        <w:t>5) номер контактного телефона, адрес электронной почты или иные сведения, указанные заявителем, а также, ставшие известными в процессе рассмотрения поступившего обращения;</w:t>
      </w:r>
    </w:p>
    <w:p w:rsidR="00F52A0C" w:rsidRPr="00EB3C2E" w:rsidRDefault="00EB3C2E" w:rsidP="00EB3C2E">
      <w:pPr>
        <w:spacing w:line="276" w:lineRule="auto"/>
        <w:jc w:val="both"/>
      </w:pPr>
      <w:r>
        <w:tab/>
      </w:r>
      <w:r w:rsidRPr="00EB3C2E">
        <w:t>6) иные персональные данные, ставшие известными в процессе оказания муниципальных услуг.</w:t>
      </w:r>
    </w:p>
    <w:sectPr w:rsidR="00F52A0C" w:rsidRPr="00EB3C2E" w:rsidSect="005B36F0">
      <w:pgSz w:w="11900" w:h="16838"/>
      <w:pgMar w:top="538" w:right="1127" w:bottom="851" w:left="1712" w:header="0" w:footer="0" w:gutter="0"/>
      <w:cols w:space="0" w:equalWidth="0">
        <w:col w:w="906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decimal"/>
      <w:lvlText w:val="1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109CF92E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41A7C4C8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4E6AFB66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25E45D32"/>
    <w:lvl w:ilvl="0" w:tplc="FFFFFFFF">
      <w:start w:val="1"/>
      <w:numFmt w:val="decimal"/>
      <w:lvlText w:val="4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519B500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431BD7B6"/>
    <w:lvl w:ilvl="0" w:tplc="FFFFFFFF">
      <w:start w:val="1"/>
      <w:numFmt w:val="decimal"/>
      <w:lvlText w:val="1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3F2DBA30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7C83E458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2"/>
    <w:multiLevelType w:val="hybridMultilevel"/>
    <w:tmpl w:val="62BBD95A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3"/>
    <w:multiLevelType w:val="hybridMultilevel"/>
    <w:tmpl w:val="436C6124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5"/>
    <w:multiLevelType w:val="hybridMultilevel"/>
    <w:tmpl w:val="333AB104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6"/>
    <w:multiLevelType w:val="hybridMultilevel"/>
    <w:tmpl w:val="721DA316"/>
    <w:lvl w:ilvl="0" w:tplc="FFFFFFFF">
      <w:start w:val="1"/>
      <w:numFmt w:val="decimal"/>
      <w:lvlText w:val="4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18DC716E"/>
    <w:multiLevelType w:val="hybridMultilevel"/>
    <w:tmpl w:val="4F528490"/>
    <w:lvl w:ilvl="0" w:tplc="50CC2950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5">
    <w:nsid w:val="36227286"/>
    <w:multiLevelType w:val="hybridMultilevel"/>
    <w:tmpl w:val="82BA9C3E"/>
    <w:lvl w:ilvl="0" w:tplc="0414F0B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60"/>
    <w:rsid w:val="001D5390"/>
    <w:rsid w:val="00247D9F"/>
    <w:rsid w:val="00272AFC"/>
    <w:rsid w:val="00274ADE"/>
    <w:rsid w:val="004B69BC"/>
    <w:rsid w:val="005B36F0"/>
    <w:rsid w:val="00734697"/>
    <w:rsid w:val="007768FF"/>
    <w:rsid w:val="00A069D0"/>
    <w:rsid w:val="00AC2760"/>
    <w:rsid w:val="00AC54D6"/>
    <w:rsid w:val="00B95B6A"/>
    <w:rsid w:val="00C25F8C"/>
    <w:rsid w:val="00DE538B"/>
    <w:rsid w:val="00E35453"/>
    <w:rsid w:val="00E82581"/>
    <w:rsid w:val="00EB3C2E"/>
    <w:rsid w:val="00F52A0C"/>
    <w:rsid w:val="00FA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60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2A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C27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2760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A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EB3C2E"/>
    <w:rPr>
      <w:color w:val="106BBE"/>
    </w:rPr>
  </w:style>
  <w:style w:type="paragraph" w:styleId="a4">
    <w:name w:val="List Paragraph"/>
    <w:basedOn w:val="a"/>
    <w:uiPriority w:val="34"/>
    <w:qFormat/>
    <w:rsid w:val="00EB3C2E"/>
    <w:pPr>
      <w:ind w:left="720"/>
      <w:contextualSpacing/>
    </w:pPr>
    <w:rPr>
      <w:rFonts w:ascii="Calibri" w:eastAsia="Calibri" w:hAnsi="Calibri" w:cs="Arial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B69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9BC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60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2A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C27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2760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A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EB3C2E"/>
    <w:rPr>
      <w:color w:val="106BBE"/>
    </w:rPr>
  </w:style>
  <w:style w:type="paragraph" w:styleId="a4">
    <w:name w:val="List Paragraph"/>
    <w:basedOn w:val="a"/>
    <w:uiPriority w:val="34"/>
    <w:qFormat/>
    <w:rsid w:val="00EB3C2E"/>
    <w:pPr>
      <w:ind w:left="720"/>
      <w:contextualSpacing/>
    </w:pPr>
    <w:rPr>
      <w:rFonts w:ascii="Calibri" w:eastAsia="Calibri" w:hAnsi="Calibri" w:cs="Arial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B69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9BC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Приемная</cp:lastModifiedBy>
  <cp:revision>4</cp:revision>
  <cp:lastPrinted>2020-02-11T07:17:00Z</cp:lastPrinted>
  <dcterms:created xsi:type="dcterms:W3CDTF">2020-02-06T08:55:00Z</dcterms:created>
  <dcterms:modified xsi:type="dcterms:W3CDTF">2020-02-18T11:12:00Z</dcterms:modified>
</cp:coreProperties>
</file>