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AE" w:rsidRPr="00A64EAE" w:rsidRDefault="00A64EAE" w:rsidP="00A64EAE">
      <w:pPr>
        <w:pStyle w:val="2"/>
        <w:tabs>
          <w:tab w:val="left" w:pos="7513"/>
        </w:tabs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64EAE">
        <w:rPr>
          <w:rFonts w:ascii="Times New Roman" w:hAnsi="Times New Roman" w:cs="Times New Roman"/>
          <w:b w:val="0"/>
          <w:i w:val="0"/>
          <w:sz w:val="24"/>
          <w:szCs w:val="24"/>
        </w:rPr>
        <w:t>РОССИЙСКАЯ ФЕДЕРАЦИЯ.</w:t>
      </w:r>
    </w:p>
    <w:p w:rsidR="00A64EAE" w:rsidRPr="00A64EAE" w:rsidRDefault="00A64EAE" w:rsidP="00A64EAE">
      <w:pPr>
        <w:jc w:val="center"/>
        <w:rPr>
          <w:bCs/>
        </w:rPr>
      </w:pPr>
      <w:r w:rsidRPr="00A64EAE">
        <w:rPr>
          <w:bCs/>
        </w:rPr>
        <w:t>ИВАНОВСКАЯ ОБЛАСТЬ</w:t>
      </w:r>
    </w:p>
    <w:p w:rsidR="00A64EAE" w:rsidRPr="00A64EAE" w:rsidRDefault="00A64EAE" w:rsidP="00A64EAE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64EAE">
        <w:rPr>
          <w:rFonts w:ascii="Times New Roman" w:hAnsi="Times New Roman" w:cs="Times New Roman"/>
          <w:b w:val="0"/>
          <w:i w:val="0"/>
          <w:sz w:val="24"/>
          <w:szCs w:val="24"/>
        </w:rPr>
        <w:t>ПОСТАНОВЛЕНИЕ</w:t>
      </w:r>
    </w:p>
    <w:p w:rsidR="00A64EAE" w:rsidRPr="00A64EAE" w:rsidRDefault="00A64EAE" w:rsidP="00A64EAE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4EAE">
        <w:rPr>
          <w:rFonts w:ascii="Times New Roman" w:hAnsi="Times New Roman" w:cs="Times New Roman"/>
          <w:b w:val="0"/>
          <w:sz w:val="24"/>
          <w:szCs w:val="24"/>
        </w:rPr>
        <w:t>Администрации Китовского сельского поселения</w:t>
      </w:r>
    </w:p>
    <w:p w:rsidR="00A64EAE" w:rsidRPr="00A64EAE" w:rsidRDefault="00A64EAE" w:rsidP="00A64EAE">
      <w:pPr>
        <w:jc w:val="center"/>
        <w:rPr>
          <w:bCs/>
        </w:rPr>
      </w:pPr>
      <w:r w:rsidRPr="00A64EAE">
        <w:rPr>
          <w:bCs/>
        </w:rPr>
        <w:t xml:space="preserve">Шуйского муниципального района </w:t>
      </w:r>
    </w:p>
    <w:p w:rsidR="00A64EAE" w:rsidRPr="00A64EAE" w:rsidRDefault="00A64EAE" w:rsidP="00A64EAE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4EAE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 w:rsidRPr="00A64EAE">
        <w:rPr>
          <w:rFonts w:ascii="Times New Roman" w:hAnsi="Times New Roman" w:cs="Times New Roman"/>
          <w:b w:val="0"/>
          <w:sz w:val="24"/>
          <w:szCs w:val="24"/>
        </w:rPr>
        <w:t>Китово</w:t>
      </w:r>
      <w:proofErr w:type="spellEnd"/>
    </w:p>
    <w:p w:rsidR="00A64EAE" w:rsidRPr="00A64EAE" w:rsidRDefault="00A64EAE" w:rsidP="00A64EAE">
      <w:pPr>
        <w:jc w:val="center"/>
        <w:rPr>
          <w:bCs/>
        </w:rPr>
      </w:pPr>
      <w:r w:rsidRPr="00A64EAE">
        <w:rPr>
          <w:bCs/>
        </w:rPr>
        <w:t xml:space="preserve">от 04.02.2015 № </w:t>
      </w:r>
      <w:r>
        <w:rPr>
          <w:bCs/>
        </w:rPr>
        <w:t>16</w:t>
      </w:r>
    </w:p>
    <w:p w:rsidR="00A64EAE" w:rsidRPr="00A64EAE" w:rsidRDefault="00A64EAE" w:rsidP="00A64EAE">
      <w:pPr>
        <w:jc w:val="both"/>
      </w:pPr>
      <w:r w:rsidRPr="00A64EAE">
        <w:t xml:space="preserve"> </w:t>
      </w:r>
    </w:p>
    <w:p w:rsidR="00A64EAE" w:rsidRPr="00A64EAE" w:rsidRDefault="00A64EAE" w:rsidP="00A64EAE">
      <w:pPr>
        <w:jc w:val="both"/>
      </w:pPr>
    </w:p>
    <w:p w:rsidR="00A64EAE" w:rsidRPr="00A64EAE" w:rsidRDefault="00A64EAE" w:rsidP="00A64EAE">
      <w:pPr>
        <w:jc w:val="center"/>
      </w:pPr>
      <w:r w:rsidRPr="00A64EAE">
        <w:t xml:space="preserve">О внесении изменений в Постановление Администрации </w:t>
      </w:r>
    </w:p>
    <w:p w:rsidR="00A64EAE" w:rsidRPr="00A64EAE" w:rsidRDefault="00A64EAE" w:rsidP="00A64EAE">
      <w:pPr>
        <w:jc w:val="center"/>
      </w:pPr>
      <w:r w:rsidRPr="00A64EAE">
        <w:t xml:space="preserve">Китовского сельского поселения от 19.11.2013 № 149 </w:t>
      </w:r>
    </w:p>
    <w:p w:rsidR="00A64EAE" w:rsidRPr="00A64EAE" w:rsidRDefault="00A64EAE" w:rsidP="00A64EAE">
      <w:pPr>
        <w:jc w:val="center"/>
      </w:pPr>
      <w:r w:rsidRPr="00A64EAE">
        <w:t>«Об утверждении муниципальной программы </w:t>
      </w:r>
      <w:hyperlink r:id="rId5" w:anchor="YANDEX_2" w:history="1"/>
      <w:r w:rsidRPr="00A64EAE">
        <w:t> </w:t>
      </w:r>
    </w:p>
    <w:p w:rsidR="00A64EAE" w:rsidRPr="00A64EAE" w:rsidRDefault="00A64EAE" w:rsidP="00A64EAE">
      <w:pPr>
        <w:jc w:val="center"/>
      </w:pPr>
      <w:r w:rsidRPr="00A64EAE">
        <w:t xml:space="preserve"> </w:t>
      </w:r>
      <w:proofErr w:type="gramStart"/>
      <w:r w:rsidRPr="00A64EAE">
        <w:t>«</w:t>
      </w:r>
      <w:hyperlink r:id="rId6" w:anchor="YANDEX_3" w:history="1"/>
      <w:r w:rsidRPr="00A64EAE">
        <w:t> Развитие </w:t>
      </w:r>
      <w:hyperlink r:id="rId7" w:anchor="YANDEX_5" w:history="1"/>
      <w:r w:rsidRPr="00A64EAE">
        <w:t> и сохранение учреждений</w:t>
      </w:r>
      <w:proofErr w:type="gramEnd"/>
      <w:r w:rsidRPr="00A64EAE">
        <w:t> </w:t>
      </w:r>
      <w:hyperlink r:id="rId8" w:anchor="YANDEX_4" w:history="1"/>
      <w:r w:rsidRPr="00A64EAE">
        <w:t> культуры </w:t>
      </w:r>
      <w:hyperlink r:id="rId9" w:anchor="YANDEX_6" w:history="1"/>
      <w:r w:rsidRPr="00A64EAE">
        <w:t> </w:t>
      </w:r>
    </w:p>
    <w:p w:rsidR="00A64EAE" w:rsidRPr="00A64EAE" w:rsidRDefault="00A64EAE" w:rsidP="00A64EAE">
      <w:pPr>
        <w:jc w:val="center"/>
      </w:pPr>
      <w:r w:rsidRPr="00A64EAE">
        <w:t xml:space="preserve">Китовского сельского поселения  Шуйского </w:t>
      </w:r>
    </w:p>
    <w:p w:rsidR="00A64EAE" w:rsidRPr="00A64EAE" w:rsidRDefault="00A64EAE" w:rsidP="00A64EAE">
      <w:pPr>
        <w:jc w:val="center"/>
      </w:pPr>
      <w:proofErr w:type="gramStart"/>
      <w:r w:rsidRPr="00A64EAE">
        <w:t xml:space="preserve">муниципального района </w:t>
      </w:r>
      <w:hyperlink r:id="rId10" w:anchor="YANDEX_7" w:history="1"/>
      <w:r w:rsidRPr="00A64EAE">
        <w:t> на</w:t>
      </w:r>
      <w:proofErr w:type="gramEnd"/>
      <w:r w:rsidRPr="00A64EAE">
        <w:t> </w:t>
      </w:r>
      <w:hyperlink r:id="rId11" w:anchor="YANDEX_9" w:history="1"/>
      <w:r w:rsidRPr="00A64EAE">
        <w:t> </w:t>
      </w:r>
      <w:hyperlink r:id="rId12" w:anchor="YANDEX_8" w:history="1"/>
      <w:r w:rsidRPr="00A64EAE">
        <w:t> 2014 </w:t>
      </w:r>
      <w:hyperlink r:id="rId13" w:anchor="YANDEX_10" w:history="1"/>
      <w:r w:rsidRPr="00A64EAE">
        <w:t>-</w:t>
      </w:r>
      <w:hyperlink r:id="rId14" w:anchor="YANDEX_9" w:history="1"/>
      <w:r w:rsidRPr="00A64EAE">
        <w:t> 2016 </w:t>
      </w:r>
      <w:hyperlink r:id="rId15" w:anchor="YANDEX_11" w:history="1"/>
      <w:r w:rsidRPr="00A64EAE">
        <w:t> </w:t>
      </w:r>
      <w:hyperlink r:id="rId16" w:anchor="YANDEX_10" w:history="1"/>
      <w:r w:rsidRPr="00A64EAE">
        <w:t> годы </w:t>
      </w:r>
      <w:hyperlink r:id="rId17" w:anchor="YANDEX_12" w:history="1"/>
      <w:r w:rsidRPr="00A64EAE">
        <w:t>»</w:t>
      </w:r>
    </w:p>
    <w:p w:rsidR="00A64EAE" w:rsidRPr="00A64EAE" w:rsidRDefault="00A64EAE" w:rsidP="00A64EAE">
      <w:pPr>
        <w:jc w:val="both"/>
      </w:pPr>
      <w:r w:rsidRPr="00A64EAE">
        <w:t xml:space="preserve">              </w:t>
      </w:r>
    </w:p>
    <w:p w:rsidR="00A64EAE" w:rsidRPr="00A64EAE" w:rsidRDefault="00A64EAE" w:rsidP="00A64EAE">
      <w:pPr>
        <w:jc w:val="both"/>
      </w:pPr>
    </w:p>
    <w:p w:rsidR="00A64EAE" w:rsidRPr="00A64EAE" w:rsidRDefault="00A64EAE" w:rsidP="00A64EAE">
      <w:pPr>
        <w:jc w:val="both"/>
      </w:pPr>
      <w:r w:rsidRPr="00A64EAE">
        <w:t xml:space="preserve">           В соответствии со ст.37 Устава Китовского сельского поселения  и постановлением Администрации Китовского сельского поселения от 13.09.2013 №    117 «Об утверждении перечня муниципальных программ Китовского сельского поселения» (в действующей редакции) Администрация Китовского сельского поселения </w:t>
      </w:r>
    </w:p>
    <w:p w:rsidR="00A64EAE" w:rsidRPr="00A64EAE" w:rsidRDefault="00A64EAE" w:rsidP="00A64EAE">
      <w:pPr>
        <w:jc w:val="center"/>
      </w:pPr>
      <w:r w:rsidRPr="00A64EAE">
        <w:t>ПОСТАНОВЛЯЕТ:</w:t>
      </w:r>
    </w:p>
    <w:p w:rsidR="00A64EAE" w:rsidRPr="00A64EAE" w:rsidRDefault="00A64EAE" w:rsidP="00A64EAE">
      <w:pPr>
        <w:jc w:val="both"/>
      </w:pPr>
      <w:r w:rsidRPr="00A64EAE">
        <w:t xml:space="preserve">1. </w:t>
      </w:r>
      <w:proofErr w:type="gramStart"/>
      <w:r w:rsidRPr="00A64EAE">
        <w:t>Внести в Постановление Администрации Китовского сельского поселения Шуйского муниципального района от 19.11.2013№ 149  «Об утверждении муниципальной программы </w:t>
      </w:r>
      <w:hyperlink r:id="rId18" w:anchor="YANDEX_2" w:history="1"/>
      <w:r w:rsidRPr="00A64EAE">
        <w:t>  «</w:t>
      </w:r>
      <w:hyperlink r:id="rId19" w:anchor="YANDEX_3" w:history="1"/>
      <w:r w:rsidRPr="00A64EAE">
        <w:t> Развитие</w:t>
      </w:r>
      <w:proofErr w:type="gramEnd"/>
      <w:r w:rsidRPr="00A64EAE">
        <w:t> </w:t>
      </w:r>
      <w:hyperlink r:id="rId20" w:anchor="YANDEX_5" w:history="1"/>
      <w:r w:rsidRPr="00A64EAE">
        <w:t> и сохранение учреждений </w:t>
      </w:r>
      <w:hyperlink r:id="rId21" w:anchor="YANDEX_4" w:history="1"/>
      <w:r w:rsidRPr="00A64EAE">
        <w:t> культуры </w:t>
      </w:r>
      <w:hyperlink r:id="rId22" w:anchor="YANDEX_6" w:history="1"/>
      <w:r w:rsidRPr="00A64EAE">
        <w:t xml:space="preserve"> Китовского сельского поселения  Шуйского муниципального района </w:t>
      </w:r>
      <w:hyperlink r:id="rId23" w:anchor="YANDEX_7" w:history="1"/>
      <w:r w:rsidRPr="00A64EAE">
        <w:t> на </w:t>
      </w:r>
      <w:hyperlink r:id="rId24" w:anchor="YANDEX_9" w:history="1"/>
      <w:r w:rsidRPr="00A64EAE">
        <w:t> </w:t>
      </w:r>
      <w:hyperlink r:id="rId25" w:anchor="YANDEX_8" w:history="1"/>
      <w:r w:rsidRPr="00A64EAE">
        <w:t> 2014 </w:t>
      </w:r>
      <w:hyperlink r:id="rId26" w:anchor="YANDEX_10" w:history="1"/>
      <w:r w:rsidRPr="00A64EAE">
        <w:t>-</w:t>
      </w:r>
      <w:hyperlink r:id="rId27" w:anchor="YANDEX_9" w:history="1"/>
      <w:r w:rsidRPr="00A64EAE">
        <w:t> 2016 </w:t>
      </w:r>
      <w:hyperlink r:id="rId28" w:anchor="YANDEX_11" w:history="1"/>
      <w:r w:rsidRPr="00A64EAE">
        <w:t> </w:t>
      </w:r>
      <w:hyperlink r:id="rId29" w:anchor="YANDEX_10" w:history="1"/>
      <w:r w:rsidRPr="00A64EAE">
        <w:t> годы </w:t>
      </w:r>
      <w:hyperlink r:id="rId30" w:anchor="YANDEX_12" w:history="1"/>
      <w:r w:rsidRPr="00A64EAE">
        <w:t>» следующие изменения:</w:t>
      </w:r>
    </w:p>
    <w:p w:rsidR="00A64EAE" w:rsidRPr="00A64EAE" w:rsidRDefault="00A64EAE" w:rsidP="00A64EAE">
      <w:pPr>
        <w:jc w:val="both"/>
      </w:pPr>
      <w:r w:rsidRPr="00A64EAE">
        <w:t>1.1 Паспорт и те</w:t>
      </w:r>
      <w:proofErr w:type="gramStart"/>
      <w:r w:rsidRPr="00A64EAE">
        <w:t>кст пр</w:t>
      </w:r>
      <w:proofErr w:type="gramEnd"/>
      <w:r w:rsidRPr="00A64EAE">
        <w:t>ограммы изложить в новой редакции:</w:t>
      </w:r>
    </w:p>
    <w:p w:rsidR="00A64EAE" w:rsidRPr="00A64EAE" w:rsidRDefault="00A64EAE" w:rsidP="00A64EAE">
      <w:pPr>
        <w:jc w:val="both"/>
      </w:pPr>
    </w:p>
    <w:p w:rsidR="00A64EAE" w:rsidRPr="00A64EAE" w:rsidRDefault="00A64EAE" w:rsidP="00A64EAE">
      <w:pPr>
        <w:jc w:val="both"/>
      </w:pPr>
      <w:r w:rsidRPr="00A64EAE">
        <w:t>2. Постановление вступает в силу с момента его подписания.</w:t>
      </w:r>
    </w:p>
    <w:p w:rsidR="00A64EAE" w:rsidRPr="00A64EAE" w:rsidRDefault="00A64EAE" w:rsidP="00A64EAE">
      <w:pPr>
        <w:jc w:val="both"/>
      </w:pPr>
    </w:p>
    <w:p w:rsidR="00A64EAE" w:rsidRPr="00A64EAE" w:rsidRDefault="00A64EAE" w:rsidP="00A64EAE">
      <w:pPr>
        <w:jc w:val="both"/>
      </w:pPr>
      <w:r w:rsidRPr="00A64EAE">
        <w:t xml:space="preserve">Глава Администрации </w:t>
      </w:r>
    </w:p>
    <w:p w:rsidR="00723F9C" w:rsidRDefault="00A64EAE" w:rsidP="00A64EAE">
      <w:pPr>
        <w:jc w:val="both"/>
      </w:pPr>
      <w:r w:rsidRPr="00A64EAE">
        <w:t>Китовского сельского поселения                                  В.А.Абрамова</w:t>
      </w:r>
    </w:p>
    <w:p w:rsidR="00723F9C" w:rsidRDefault="00723F9C">
      <w:r>
        <w:br w:type="page"/>
      </w: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  <w:r w:rsidRPr="00BD3ED7">
        <w:t>МУНИЦИПАЛЬНАЯ</w:t>
      </w:r>
      <w:hyperlink r:id="rId31" w:anchor="YANDEX_24" w:history="1"/>
      <w:r>
        <w:t xml:space="preserve"> </w:t>
      </w:r>
      <w:r w:rsidRPr="00BD3ED7">
        <w:t>ПРОГРАММА </w:t>
      </w:r>
      <w:hyperlink r:id="rId32" w:anchor="YANDEX_26" w:history="1"/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  <w:proofErr w:type="gramStart"/>
      <w:r w:rsidRPr="00BD3ED7">
        <w:t>«</w:t>
      </w:r>
      <w:hyperlink r:id="rId33" w:anchor="YANDEX_25" w:history="1"/>
      <w:r w:rsidRPr="00BD3ED7">
        <w:t> Развитие </w:t>
      </w:r>
      <w:hyperlink r:id="rId34" w:anchor="YANDEX_27" w:history="1"/>
      <w:r w:rsidRPr="00BD3ED7">
        <w:t> и сохранение учреждений</w:t>
      </w:r>
      <w:proofErr w:type="gramEnd"/>
      <w:r w:rsidRPr="00BD3ED7">
        <w:t> </w:t>
      </w:r>
      <w:hyperlink r:id="rId35" w:anchor="YANDEX_26" w:history="1"/>
      <w:r w:rsidRPr="00BD3ED7">
        <w:t> культуры </w:t>
      </w:r>
      <w:hyperlink r:id="rId36" w:anchor="YANDEX_28" w:history="1"/>
      <w:r w:rsidRPr="00BD3ED7">
        <w:t> </w:t>
      </w:r>
    </w:p>
    <w:p w:rsidR="00723F9C" w:rsidRPr="00BD3ED7" w:rsidRDefault="00723F9C" w:rsidP="00723F9C">
      <w:pPr>
        <w:jc w:val="center"/>
      </w:pPr>
      <w:r w:rsidRPr="00BD3ED7">
        <w:t xml:space="preserve">Китовского сельского поселения Шуйского </w:t>
      </w:r>
    </w:p>
    <w:p w:rsidR="00723F9C" w:rsidRPr="00BD3ED7" w:rsidRDefault="00723F9C" w:rsidP="00723F9C">
      <w:pPr>
        <w:jc w:val="center"/>
      </w:pPr>
      <w:proofErr w:type="gramStart"/>
      <w:r w:rsidRPr="00BD3ED7">
        <w:t>муниципального района</w:t>
      </w:r>
      <w:hyperlink r:id="rId37" w:anchor="YANDEX_29" w:history="1"/>
      <w:r w:rsidRPr="00BD3ED7">
        <w:t> на</w:t>
      </w:r>
      <w:proofErr w:type="gramEnd"/>
      <w:r w:rsidRPr="00BD3ED7">
        <w:t> </w:t>
      </w:r>
      <w:hyperlink r:id="rId38" w:anchor="YANDEX_31" w:history="1"/>
      <w:r w:rsidRPr="00BD3ED7">
        <w:t> </w:t>
      </w:r>
      <w:hyperlink r:id="rId39" w:anchor="YANDEX_30" w:history="1"/>
      <w:r w:rsidRPr="00BD3ED7">
        <w:t> 2014 </w:t>
      </w:r>
      <w:hyperlink r:id="rId40" w:anchor="YANDEX_32" w:history="1"/>
      <w:r w:rsidRPr="00BD3ED7">
        <w:t>-</w:t>
      </w:r>
      <w:hyperlink r:id="rId41" w:anchor="YANDEX_31" w:history="1"/>
      <w:r w:rsidRPr="00BD3ED7">
        <w:t> 2017 </w:t>
      </w:r>
      <w:hyperlink r:id="rId42" w:anchor="YANDEX_33" w:history="1"/>
      <w:r w:rsidRPr="00BD3ED7">
        <w:t> </w:t>
      </w:r>
      <w:hyperlink r:id="rId43" w:anchor="YANDEX_32" w:history="1"/>
      <w:r w:rsidRPr="00BD3ED7">
        <w:t> годы </w:t>
      </w:r>
      <w:hyperlink r:id="rId44" w:anchor="YANDEX_34" w:history="1"/>
      <w:r w:rsidRPr="00BD3ED7">
        <w:t>»</w:t>
      </w: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  <w:r>
        <w:br w:type="page"/>
      </w:r>
    </w:p>
    <w:p w:rsidR="00723F9C" w:rsidRPr="00BD3ED7" w:rsidRDefault="00723F9C" w:rsidP="00723F9C">
      <w:pPr>
        <w:jc w:val="center"/>
      </w:pPr>
    </w:p>
    <w:p w:rsidR="00723F9C" w:rsidRPr="00BD3ED7" w:rsidRDefault="00723F9C" w:rsidP="00723F9C">
      <w:pPr>
        <w:jc w:val="center"/>
      </w:pPr>
      <w:r w:rsidRPr="00BD3ED7">
        <w:t>Паспорт </w:t>
      </w:r>
      <w:hyperlink r:id="rId45" w:anchor="YANDEX_33" w:history="1"/>
      <w:r w:rsidRPr="00BD3ED7">
        <w:t> </w:t>
      </w:r>
    </w:p>
    <w:p w:rsidR="00723F9C" w:rsidRPr="00BD3ED7" w:rsidRDefault="00723F9C" w:rsidP="00723F9C">
      <w:pPr>
        <w:jc w:val="center"/>
      </w:pPr>
      <w:proofErr w:type="gramStart"/>
      <w:r w:rsidRPr="00BD3ED7">
        <w:t>Муниципальной</w:t>
      </w:r>
      <w:hyperlink r:id="rId46" w:anchor="YANDEX_14" w:history="1"/>
      <w:r w:rsidRPr="00BD3ED7">
        <w:t> программы </w:t>
      </w:r>
      <w:hyperlink r:id="rId47" w:anchor="YANDEX_16" w:history="1"/>
      <w:r w:rsidRPr="00BD3ED7">
        <w:t> «</w:t>
      </w:r>
      <w:proofErr w:type="gramEnd"/>
      <w:r w:rsidRPr="00BD3ED7">
        <w:fldChar w:fldCharType="begin"/>
      </w:r>
      <w:r w:rsidRPr="00BD3ED7">
        <w:instrText xml:space="preserve"> HYPERLINK 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\l "YANDEX_15" </w:instrText>
      </w:r>
      <w:r w:rsidRPr="00BD3ED7">
        <w:fldChar w:fldCharType="separate"/>
      </w:r>
      <w:r w:rsidRPr="00BD3ED7">
        <w:fldChar w:fldCharType="end"/>
      </w:r>
      <w:r w:rsidRPr="00BD3ED7">
        <w:t> Развитие </w:t>
      </w:r>
      <w:hyperlink r:id="rId48" w:anchor="YANDEX_17" w:history="1"/>
      <w:r w:rsidRPr="00BD3ED7">
        <w:t> и сохранение учреждений </w:t>
      </w:r>
      <w:hyperlink r:id="rId49" w:anchor="YANDEX_16" w:history="1"/>
      <w:r w:rsidRPr="00BD3ED7">
        <w:t> культуры </w:t>
      </w:r>
      <w:hyperlink r:id="rId50" w:anchor="YANDEX_18" w:history="1"/>
      <w:r w:rsidRPr="00BD3ED7">
        <w:t> Китовского сельского поселения Шуйского муниципального района на </w:t>
      </w:r>
      <w:hyperlink r:id="rId51" w:anchor="YANDEX_21" w:history="1"/>
      <w:r w:rsidRPr="00BD3ED7">
        <w:t> </w:t>
      </w:r>
      <w:hyperlink r:id="rId52" w:anchor="YANDEX_20" w:history="1"/>
      <w:r w:rsidRPr="00BD3ED7">
        <w:t> 2014 </w:t>
      </w:r>
      <w:hyperlink r:id="rId53" w:anchor="YANDEX_22" w:history="1"/>
      <w:r w:rsidRPr="00BD3ED7">
        <w:t>–</w:t>
      </w:r>
      <w:hyperlink r:id="rId54" w:anchor="YANDEX_21" w:history="1"/>
      <w:r w:rsidRPr="00BD3ED7">
        <w:t> 2017 </w:t>
      </w:r>
      <w:hyperlink r:id="rId55" w:anchor="YANDEX_23" w:history="1"/>
      <w:r w:rsidRPr="00BD3ED7">
        <w:t> </w:t>
      </w:r>
      <w:hyperlink r:id="rId56" w:anchor="YANDEX_22" w:history="1"/>
      <w:r w:rsidRPr="00BD3ED7">
        <w:t xml:space="preserve"> годы  </w:t>
      </w:r>
    </w:p>
    <w:p w:rsidR="00723F9C" w:rsidRPr="00BD3ED7" w:rsidRDefault="00723F9C" w:rsidP="00723F9C">
      <w:pPr>
        <w:jc w:val="both"/>
      </w:pPr>
    </w:p>
    <w:tbl>
      <w:tblPr>
        <w:tblW w:w="11160" w:type="dxa"/>
        <w:tblCellSpacing w:w="0" w:type="dxa"/>
        <w:tblInd w:w="-97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80"/>
        <w:gridCol w:w="8280"/>
      </w:tblGrid>
      <w:tr w:rsidR="00723F9C" w:rsidRPr="00BD3ED7" w:rsidTr="001E5391">
        <w:trPr>
          <w:tblCellSpacing w:w="0" w:type="dxa"/>
        </w:trPr>
        <w:tc>
          <w:tcPr>
            <w:tcW w:w="2880" w:type="dxa"/>
          </w:tcPr>
          <w:p w:rsidR="00723F9C" w:rsidRPr="00BD3ED7" w:rsidRDefault="00723F9C" w:rsidP="001E5391">
            <w:pPr>
              <w:jc w:val="both"/>
            </w:pPr>
            <w:r w:rsidRPr="00BD3ED7">
              <w:t xml:space="preserve">Основание </w:t>
            </w:r>
            <w:proofErr w:type="gramStart"/>
            <w:r w:rsidRPr="00BD3ED7">
              <w:t>для</w:t>
            </w:r>
            <w:proofErr w:type="gramEnd"/>
          </w:p>
          <w:p w:rsidR="00723F9C" w:rsidRPr="00BD3ED7" w:rsidRDefault="00723F9C" w:rsidP="001E5391">
            <w:pPr>
              <w:jc w:val="both"/>
            </w:pPr>
            <w:r w:rsidRPr="00BD3ED7">
              <w:t>разработки</w:t>
            </w:r>
            <w:hyperlink r:id="rId57" w:anchor="YANDEX_44" w:history="1"/>
            <w:r w:rsidRPr="00BD3ED7">
              <w:t> программы </w:t>
            </w:r>
            <w:hyperlink r:id="rId58" w:anchor="YANDEX_46" w:history="1"/>
            <w:r w:rsidRPr="00BD3ED7">
              <w:t>:</w:t>
            </w:r>
          </w:p>
        </w:tc>
        <w:tc>
          <w:tcPr>
            <w:tcW w:w="8280" w:type="dxa"/>
          </w:tcPr>
          <w:p w:rsidR="00723F9C" w:rsidRPr="00BD3ED7" w:rsidRDefault="00723F9C" w:rsidP="001E5391">
            <w:pPr>
              <w:jc w:val="both"/>
            </w:pPr>
            <w:r w:rsidRPr="00BD3ED7">
              <w:t>Бюджетный кодекс Российской Федерации, Основы законодательства Российской Федерации о</w:t>
            </w:r>
            <w:hyperlink r:id="rId59" w:anchor="YANDEX_45" w:history="1"/>
            <w:r w:rsidRPr="00BD3ED7">
              <w:t> культуре </w:t>
            </w:r>
            <w:hyperlink r:id="rId60" w:anchor="YANDEX_47" w:history="1"/>
            <w:r w:rsidRPr="00BD3ED7">
              <w:t xml:space="preserve"> от 09.10.1992 № 361-1, 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D3ED7">
                <w:t>2003 г</w:t>
              </w:r>
            </w:smartTag>
            <w:r w:rsidRPr="00BD3ED7">
              <w:t>. N 131-ФЗ «Об общих принципах организации местного самоуправления в РФ», Устав Китовского сельского поселения.</w:t>
            </w:r>
          </w:p>
          <w:p w:rsidR="00723F9C" w:rsidRPr="00BD3ED7" w:rsidRDefault="00723F9C" w:rsidP="001E5391">
            <w:pPr>
              <w:jc w:val="both"/>
            </w:pPr>
          </w:p>
          <w:p w:rsidR="00723F9C" w:rsidRPr="00BD3ED7" w:rsidRDefault="00723F9C" w:rsidP="001E5391">
            <w:pPr>
              <w:jc w:val="both"/>
            </w:pPr>
          </w:p>
        </w:tc>
      </w:tr>
      <w:tr w:rsidR="00723F9C" w:rsidRPr="00BD3ED7" w:rsidTr="001E5391">
        <w:trPr>
          <w:tblCellSpacing w:w="0" w:type="dxa"/>
        </w:trPr>
        <w:tc>
          <w:tcPr>
            <w:tcW w:w="2880" w:type="dxa"/>
          </w:tcPr>
          <w:p w:rsidR="00723F9C" w:rsidRPr="00BD3ED7" w:rsidRDefault="00723F9C" w:rsidP="001E5391">
            <w:pPr>
              <w:jc w:val="both"/>
            </w:pPr>
            <w:r w:rsidRPr="00BD3ED7">
              <w:t>Заказчик</w:t>
            </w:r>
            <w:hyperlink r:id="rId61" w:anchor="YANDEX_48" w:history="1"/>
            <w:r w:rsidRPr="00BD3ED7">
              <w:t> программы </w:t>
            </w:r>
            <w:hyperlink r:id="rId62" w:anchor="YANDEX_50" w:history="1"/>
            <w:r w:rsidRPr="00BD3ED7">
              <w:t>:</w:t>
            </w:r>
          </w:p>
        </w:tc>
        <w:tc>
          <w:tcPr>
            <w:tcW w:w="8280" w:type="dxa"/>
          </w:tcPr>
          <w:p w:rsidR="00723F9C" w:rsidRPr="00BD3ED7" w:rsidRDefault="00723F9C" w:rsidP="001E5391">
            <w:pPr>
              <w:jc w:val="both"/>
            </w:pPr>
            <w:r w:rsidRPr="00BD3ED7">
              <w:t>Администрация Китовского сельского поселения</w:t>
            </w:r>
          </w:p>
          <w:p w:rsidR="00723F9C" w:rsidRPr="00BD3ED7" w:rsidRDefault="00723F9C" w:rsidP="001E5391">
            <w:pPr>
              <w:jc w:val="both"/>
            </w:pPr>
          </w:p>
        </w:tc>
      </w:tr>
      <w:tr w:rsidR="00723F9C" w:rsidRPr="00BD3ED7" w:rsidTr="001E5391">
        <w:trPr>
          <w:tblCellSpacing w:w="0" w:type="dxa"/>
        </w:trPr>
        <w:tc>
          <w:tcPr>
            <w:tcW w:w="2880" w:type="dxa"/>
          </w:tcPr>
          <w:p w:rsidR="00723F9C" w:rsidRPr="00BD3ED7" w:rsidRDefault="00723F9C" w:rsidP="001E5391">
            <w:pPr>
              <w:jc w:val="both"/>
            </w:pPr>
            <w:r w:rsidRPr="00BD3ED7">
              <w:t>Основной разработчик</w:t>
            </w:r>
          </w:p>
          <w:p w:rsidR="00723F9C" w:rsidRPr="00BD3ED7" w:rsidRDefault="00723F9C" w:rsidP="001E5391">
            <w:pPr>
              <w:jc w:val="both"/>
            </w:pPr>
            <w:hyperlink r:id="rId63" w:anchor="YANDEX_50" w:history="1"/>
            <w:r w:rsidRPr="00BD3ED7">
              <w:t> программы </w:t>
            </w:r>
            <w:hyperlink r:id="rId64" w:anchor="YANDEX_52" w:history="1"/>
            <w:r w:rsidRPr="00BD3ED7">
              <w:t>:</w:t>
            </w:r>
          </w:p>
        </w:tc>
        <w:tc>
          <w:tcPr>
            <w:tcW w:w="8280" w:type="dxa"/>
          </w:tcPr>
          <w:p w:rsidR="00723F9C" w:rsidRPr="00BD3ED7" w:rsidRDefault="00723F9C" w:rsidP="001E5391">
            <w:pPr>
              <w:jc w:val="both"/>
            </w:pPr>
            <w:r w:rsidRPr="00BD3ED7">
              <w:t xml:space="preserve">Администрация Китовского сельского поселения </w:t>
            </w:r>
            <w:hyperlink r:id="rId65" w:anchor="YANDEX_55" w:history="1"/>
            <w:r w:rsidRPr="00BD3ED7">
              <w:t>.</w:t>
            </w:r>
          </w:p>
          <w:p w:rsidR="00723F9C" w:rsidRPr="00BD3ED7" w:rsidRDefault="00723F9C" w:rsidP="001E5391">
            <w:pPr>
              <w:jc w:val="both"/>
            </w:pPr>
          </w:p>
        </w:tc>
      </w:tr>
      <w:tr w:rsidR="00723F9C" w:rsidRPr="00BD3ED7" w:rsidTr="001E5391">
        <w:trPr>
          <w:tblCellSpacing w:w="0" w:type="dxa"/>
        </w:trPr>
        <w:tc>
          <w:tcPr>
            <w:tcW w:w="2880" w:type="dxa"/>
          </w:tcPr>
          <w:p w:rsidR="00723F9C" w:rsidRPr="00BD3ED7" w:rsidRDefault="00723F9C" w:rsidP="001E5391">
            <w:pPr>
              <w:jc w:val="both"/>
            </w:pPr>
            <w:r w:rsidRPr="00BD3ED7">
              <w:t>Ответственный исполнитель программы (подпрограммы)</w:t>
            </w:r>
          </w:p>
        </w:tc>
        <w:tc>
          <w:tcPr>
            <w:tcW w:w="8280" w:type="dxa"/>
          </w:tcPr>
          <w:p w:rsidR="00723F9C" w:rsidRPr="00BD3ED7" w:rsidRDefault="00723F9C" w:rsidP="001E5391">
            <w:pPr>
              <w:jc w:val="both"/>
            </w:pPr>
            <w:r w:rsidRPr="00BD3ED7">
              <w:t>Муниципальное бюджетное учреждение культуры «Культурно –</w:t>
            </w:r>
            <w:proofErr w:type="spellStart"/>
            <w:r w:rsidRPr="00BD3ED7">
              <w:t>досуговый</w:t>
            </w:r>
            <w:proofErr w:type="spellEnd"/>
            <w:r w:rsidRPr="00BD3ED7">
              <w:t xml:space="preserve"> центр </w:t>
            </w:r>
            <w:proofErr w:type="spellStart"/>
            <w:r w:rsidRPr="00BD3ED7">
              <w:t>с</w:t>
            </w:r>
            <w:proofErr w:type="gramStart"/>
            <w:r w:rsidRPr="00BD3ED7">
              <w:t>.К</w:t>
            </w:r>
            <w:proofErr w:type="gramEnd"/>
            <w:r w:rsidRPr="00BD3ED7">
              <w:t>итово</w:t>
            </w:r>
            <w:proofErr w:type="spellEnd"/>
            <w:r w:rsidRPr="00BD3ED7">
              <w:t>» Шуйского муниципального района</w:t>
            </w:r>
          </w:p>
        </w:tc>
      </w:tr>
      <w:tr w:rsidR="00723F9C" w:rsidRPr="00BD3ED7" w:rsidTr="001E5391">
        <w:trPr>
          <w:tblCellSpacing w:w="0" w:type="dxa"/>
        </w:trPr>
        <w:tc>
          <w:tcPr>
            <w:tcW w:w="2880" w:type="dxa"/>
          </w:tcPr>
          <w:p w:rsidR="00723F9C" w:rsidRPr="00BD3ED7" w:rsidRDefault="00723F9C" w:rsidP="001E5391">
            <w:pPr>
              <w:jc w:val="both"/>
            </w:pPr>
            <w:r w:rsidRPr="00BD3ED7">
              <w:t>Цель </w:t>
            </w:r>
            <w:hyperlink r:id="rId66" w:anchor="YANDEX_54" w:history="1"/>
            <w:r w:rsidRPr="00BD3ED7">
              <w:t> программы </w:t>
            </w:r>
            <w:hyperlink r:id="rId67" w:anchor="YANDEX_56" w:history="1"/>
            <w:r w:rsidRPr="00BD3ED7">
              <w:t>:</w:t>
            </w:r>
          </w:p>
        </w:tc>
        <w:tc>
          <w:tcPr>
            <w:tcW w:w="8280" w:type="dxa"/>
          </w:tcPr>
          <w:p w:rsidR="00723F9C" w:rsidRPr="00BD3ED7" w:rsidRDefault="00723F9C" w:rsidP="001E5391">
            <w:pPr>
              <w:ind w:firstLine="75"/>
              <w:jc w:val="both"/>
            </w:pPr>
            <w:proofErr w:type="gramStart"/>
            <w:r w:rsidRPr="00BD3ED7">
              <w:t>Создание условий для дальнейшего </w:t>
            </w:r>
            <w:hyperlink r:id="rId68" w:anchor="YANDEX_55" w:history="1"/>
            <w:r w:rsidRPr="00BD3ED7">
              <w:t> развития </w:t>
            </w:r>
            <w:hyperlink r:id="rId69" w:anchor="YANDEX_57" w:history="1"/>
            <w:r w:rsidRPr="00BD3ED7">
              <w:t>учреждений</w:t>
            </w:r>
            <w:proofErr w:type="gramEnd"/>
            <w:r w:rsidRPr="00BD3ED7">
              <w:t> </w:t>
            </w:r>
            <w:hyperlink r:id="rId70" w:anchor="YANDEX_56" w:history="1"/>
            <w:r w:rsidRPr="00BD3ED7">
              <w:t> культуры Китовского сельского поселения </w:t>
            </w:r>
            <w:hyperlink r:id="rId71" w:anchor="YANDEX_59" w:history="1"/>
            <w:r w:rsidRPr="00BD3ED7">
              <w:t>, сохранения культурных традиций для формирования духовно-нравственных ориентиров граждан.</w:t>
            </w:r>
          </w:p>
          <w:p w:rsidR="00723F9C" w:rsidRPr="00BD3ED7" w:rsidRDefault="00723F9C" w:rsidP="001E5391">
            <w:pPr>
              <w:jc w:val="both"/>
            </w:pPr>
          </w:p>
        </w:tc>
      </w:tr>
      <w:tr w:rsidR="00723F9C" w:rsidRPr="00BD3ED7" w:rsidTr="001E5391">
        <w:trPr>
          <w:tblCellSpacing w:w="0" w:type="dxa"/>
        </w:trPr>
        <w:tc>
          <w:tcPr>
            <w:tcW w:w="2880" w:type="dxa"/>
          </w:tcPr>
          <w:p w:rsidR="00723F9C" w:rsidRPr="00BD3ED7" w:rsidRDefault="00723F9C" w:rsidP="001E5391">
            <w:pPr>
              <w:jc w:val="both"/>
            </w:pPr>
            <w:r w:rsidRPr="00BD3ED7">
              <w:t>Задачи </w:t>
            </w:r>
            <w:hyperlink r:id="rId72" w:anchor="YANDEX_58" w:history="1"/>
            <w:r w:rsidRPr="00BD3ED7">
              <w:t> программы </w:t>
            </w:r>
            <w:hyperlink r:id="rId73" w:anchor="YANDEX_60" w:history="1"/>
            <w:r w:rsidRPr="00BD3ED7">
              <w:t>:</w:t>
            </w:r>
          </w:p>
        </w:tc>
        <w:tc>
          <w:tcPr>
            <w:tcW w:w="8280" w:type="dxa"/>
          </w:tcPr>
          <w:p w:rsidR="00723F9C" w:rsidRPr="00BD3ED7" w:rsidRDefault="00723F9C" w:rsidP="001E5391">
            <w:pPr>
              <w:jc w:val="both"/>
            </w:pPr>
            <w:proofErr w:type="gramStart"/>
            <w:r w:rsidRPr="00BD3ED7">
              <w:t>Сохранение лучших культурных традиций в сфере </w:t>
            </w:r>
            <w:hyperlink r:id="rId74" w:anchor="YANDEX_59" w:history="1"/>
            <w:r w:rsidRPr="00BD3ED7">
              <w:t> культуры </w:t>
            </w:r>
            <w:hyperlink r:id="rId75" w:anchor="YANDEX_61" w:history="1"/>
            <w:r w:rsidRPr="00BD3ED7">
              <w:t>, выявление и поддержка молодых дарований, как потенциала</w:t>
            </w:r>
            <w:proofErr w:type="gramEnd"/>
            <w:r w:rsidRPr="00BD3ED7">
              <w:fldChar w:fldCharType="begin"/>
            </w:r>
            <w:r w:rsidRPr="00BD3ED7">
              <w:instrText xml:space="preserve"> HYPERLINK 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\l "YANDEX_60" </w:instrText>
            </w:r>
            <w:r w:rsidRPr="00BD3ED7">
              <w:fldChar w:fldCharType="separate"/>
            </w:r>
            <w:r w:rsidRPr="00BD3ED7">
              <w:fldChar w:fldCharType="end"/>
            </w:r>
            <w:r w:rsidRPr="00BD3ED7">
              <w:t> развития </w:t>
            </w:r>
            <w:hyperlink r:id="rId76" w:anchor="YANDEX_62" w:history="1"/>
            <w:r w:rsidRPr="00BD3ED7">
              <w:t> культуры поселения.</w:t>
            </w:r>
          </w:p>
          <w:p w:rsidR="00723F9C" w:rsidRPr="00BD3ED7" w:rsidRDefault="00723F9C" w:rsidP="001E5391">
            <w:pPr>
              <w:jc w:val="both"/>
            </w:pPr>
            <w:r w:rsidRPr="00BD3ED7">
              <w:t>Обеспечение жизнедеятельности учреждений культуры в современных условиях, сочетание их традиционной инфраструктуры с открытостью к инновационным формам и методам деятельности, откликам на новые потребности и запросы потребителей культурных услуг.</w:t>
            </w:r>
          </w:p>
          <w:p w:rsidR="00723F9C" w:rsidRPr="00BD3ED7" w:rsidRDefault="00723F9C" w:rsidP="001E5391">
            <w:pPr>
              <w:jc w:val="both"/>
            </w:pPr>
            <w:r w:rsidRPr="00BD3ED7">
              <w:t>Совершенствование материально-технической базы учреждений культуры для удовлетворения изменяющихся запросов различных групп населения в современных условиях.</w:t>
            </w:r>
          </w:p>
          <w:p w:rsidR="00723F9C" w:rsidRPr="00BD3ED7" w:rsidRDefault="00723F9C" w:rsidP="001E5391">
            <w:pPr>
              <w:jc w:val="both"/>
            </w:pPr>
            <w:r w:rsidRPr="00BD3ED7">
              <w:t>Создание условий для массового отдыха жителей.</w:t>
            </w:r>
          </w:p>
          <w:p w:rsidR="00723F9C" w:rsidRPr="00BD3ED7" w:rsidRDefault="00723F9C" w:rsidP="001E5391">
            <w:pPr>
              <w:jc w:val="both"/>
            </w:pPr>
            <w:r w:rsidRPr="00BD3ED7">
              <w:t>Подпрограммы:</w:t>
            </w:r>
          </w:p>
        </w:tc>
      </w:tr>
      <w:tr w:rsidR="00723F9C" w:rsidRPr="00BD3ED7" w:rsidTr="001E5391">
        <w:trPr>
          <w:tblCellSpacing w:w="0" w:type="dxa"/>
        </w:trPr>
        <w:tc>
          <w:tcPr>
            <w:tcW w:w="2880" w:type="dxa"/>
          </w:tcPr>
          <w:p w:rsidR="00723F9C" w:rsidRPr="00BD3ED7" w:rsidRDefault="00723F9C" w:rsidP="001E5391">
            <w:pPr>
              <w:jc w:val="both"/>
            </w:pPr>
            <w:r w:rsidRPr="00BD3ED7">
              <w:t>Перечень подпрограмм и основных мероприятий:</w:t>
            </w:r>
          </w:p>
        </w:tc>
        <w:tc>
          <w:tcPr>
            <w:tcW w:w="8280" w:type="dxa"/>
          </w:tcPr>
          <w:p w:rsidR="00723F9C" w:rsidRPr="00BD3ED7" w:rsidRDefault="00723F9C" w:rsidP="001E5391">
            <w:pPr>
              <w:jc w:val="both"/>
            </w:pPr>
            <w:r w:rsidRPr="00BD3ED7">
              <w:t>1.«Организация культурного досуга »</w:t>
            </w:r>
          </w:p>
          <w:p w:rsidR="00723F9C" w:rsidRPr="00BD3ED7" w:rsidRDefault="00723F9C" w:rsidP="001E5391">
            <w:pPr>
              <w:jc w:val="both"/>
            </w:pPr>
            <w:r w:rsidRPr="00BD3ED7">
              <w:t xml:space="preserve">     Основные мероприятия:</w:t>
            </w:r>
          </w:p>
          <w:p w:rsidR="00723F9C" w:rsidRPr="00BD3ED7" w:rsidRDefault="00723F9C" w:rsidP="001E5391">
            <w:pPr>
              <w:jc w:val="both"/>
            </w:pPr>
            <w:r w:rsidRPr="00BD3ED7">
              <w:t>-    организация культурн</w:t>
            </w:r>
            <w:proofErr w:type="gramStart"/>
            <w:r w:rsidRPr="00BD3ED7">
              <w:t>о-</w:t>
            </w:r>
            <w:proofErr w:type="gramEnd"/>
            <w:r w:rsidRPr="00BD3ED7">
              <w:t xml:space="preserve"> </w:t>
            </w:r>
            <w:proofErr w:type="spellStart"/>
            <w:r w:rsidRPr="00BD3ED7">
              <w:t>досуговой</w:t>
            </w:r>
            <w:proofErr w:type="spellEnd"/>
            <w:r w:rsidRPr="00BD3ED7">
              <w:t xml:space="preserve"> деятельности;</w:t>
            </w:r>
          </w:p>
          <w:p w:rsidR="00723F9C" w:rsidRPr="00BD3ED7" w:rsidRDefault="00723F9C" w:rsidP="001E5391">
            <w:pPr>
              <w:jc w:val="both"/>
            </w:pPr>
            <w:r w:rsidRPr="00BD3ED7">
              <w:t xml:space="preserve">- стимулирование </w:t>
            </w:r>
            <w:proofErr w:type="spellStart"/>
            <w:r w:rsidRPr="00BD3ED7">
              <w:t>культурно-досуговых</w:t>
            </w:r>
            <w:proofErr w:type="spellEnd"/>
            <w:r w:rsidRPr="00BD3ED7">
              <w:t xml:space="preserve"> мероприятий и участие в мероприятиях регионального и районного значения.</w:t>
            </w:r>
          </w:p>
          <w:p w:rsidR="00723F9C" w:rsidRPr="00BD3ED7" w:rsidRDefault="00723F9C" w:rsidP="001E5391">
            <w:pPr>
              <w:jc w:val="both"/>
              <w:rPr>
                <w:color w:val="000000"/>
              </w:rPr>
            </w:pPr>
          </w:p>
          <w:p w:rsidR="00723F9C" w:rsidRPr="00BD3ED7" w:rsidRDefault="00723F9C" w:rsidP="001E5391">
            <w:pPr>
              <w:jc w:val="both"/>
              <w:rPr>
                <w:color w:val="000000"/>
              </w:rPr>
            </w:pPr>
            <w:r w:rsidRPr="00BD3ED7">
              <w:rPr>
                <w:color w:val="000000"/>
              </w:rPr>
              <w:t>2. «Организация культурно-массовых мероприятий»</w:t>
            </w:r>
          </w:p>
          <w:p w:rsidR="00723F9C" w:rsidRPr="00BD3ED7" w:rsidRDefault="00723F9C" w:rsidP="001E5391">
            <w:pPr>
              <w:ind w:left="360"/>
            </w:pPr>
            <w:r w:rsidRPr="00BD3ED7">
              <w:t>Основные мероприятия:</w:t>
            </w:r>
          </w:p>
          <w:p w:rsidR="00723F9C" w:rsidRPr="00BD3ED7" w:rsidRDefault="00723F9C" w:rsidP="001E5391">
            <w:pPr>
              <w:jc w:val="both"/>
            </w:pPr>
            <w:r w:rsidRPr="00BD3ED7">
              <w:t>-День Победы;</w:t>
            </w:r>
          </w:p>
          <w:p w:rsidR="00723F9C" w:rsidRPr="00BD3ED7" w:rsidRDefault="00723F9C" w:rsidP="001E5391">
            <w:pPr>
              <w:jc w:val="both"/>
            </w:pPr>
            <w:r w:rsidRPr="00BD3ED7">
              <w:t>-День села;</w:t>
            </w:r>
          </w:p>
          <w:p w:rsidR="00723F9C" w:rsidRPr="00BD3ED7" w:rsidRDefault="00723F9C" w:rsidP="001E5391">
            <w:pPr>
              <w:jc w:val="both"/>
            </w:pPr>
            <w:r w:rsidRPr="00BD3ED7">
              <w:t>- Новый год;</w:t>
            </w:r>
          </w:p>
          <w:p w:rsidR="00723F9C" w:rsidRPr="00BD3ED7" w:rsidRDefault="00723F9C" w:rsidP="001E5391">
            <w:pPr>
              <w:jc w:val="both"/>
            </w:pPr>
            <w:r w:rsidRPr="00BD3ED7">
              <w:t>- Масленица;</w:t>
            </w:r>
          </w:p>
          <w:p w:rsidR="00723F9C" w:rsidRPr="00BD3ED7" w:rsidRDefault="00723F9C" w:rsidP="001E5391">
            <w:pPr>
              <w:jc w:val="both"/>
            </w:pPr>
            <w:r w:rsidRPr="00BD3ED7">
              <w:lastRenderedPageBreak/>
              <w:t>- День матери;</w:t>
            </w:r>
          </w:p>
          <w:p w:rsidR="00723F9C" w:rsidRPr="00BD3ED7" w:rsidRDefault="00723F9C" w:rsidP="001E5391">
            <w:pPr>
              <w:jc w:val="both"/>
            </w:pPr>
            <w:r w:rsidRPr="00BD3ED7">
              <w:t>- День пожилого человека;</w:t>
            </w:r>
          </w:p>
          <w:p w:rsidR="00723F9C" w:rsidRPr="00BD3ED7" w:rsidRDefault="00723F9C" w:rsidP="001E5391">
            <w:pPr>
              <w:jc w:val="both"/>
            </w:pPr>
            <w:r w:rsidRPr="00BD3ED7">
              <w:t>-День защиты детей.</w:t>
            </w:r>
          </w:p>
          <w:p w:rsidR="00723F9C" w:rsidRPr="00BD3ED7" w:rsidRDefault="00723F9C" w:rsidP="001E5391">
            <w:pPr>
              <w:jc w:val="both"/>
            </w:pPr>
            <w:r w:rsidRPr="00BD3ED7">
              <w:t>3. «Благоустройство и ремонт МБУК «</w:t>
            </w:r>
            <w:proofErr w:type="spellStart"/>
            <w:r w:rsidRPr="00BD3ED7">
              <w:t>Культурно-досуговый</w:t>
            </w:r>
            <w:proofErr w:type="spellEnd"/>
            <w:r w:rsidRPr="00BD3ED7">
              <w:t xml:space="preserve"> центр </w:t>
            </w:r>
            <w:proofErr w:type="spellStart"/>
            <w:r w:rsidRPr="00BD3ED7">
              <w:t>с</w:t>
            </w:r>
            <w:proofErr w:type="gramStart"/>
            <w:r w:rsidRPr="00BD3ED7">
              <w:t>.К</w:t>
            </w:r>
            <w:proofErr w:type="gramEnd"/>
            <w:r w:rsidRPr="00BD3ED7">
              <w:t>итово</w:t>
            </w:r>
            <w:proofErr w:type="spellEnd"/>
            <w:r w:rsidRPr="00BD3ED7">
              <w:t>»</w:t>
            </w:r>
          </w:p>
          <w:p w:rsidR="00723F9C" w:rsidRPr="00BD3ED7" w:rsidRDefault="00723F9C" w:rsidP="001E5391">
            <w:pPr>
              <w:jc w:val="both"/>
            </w:pPr>
            <w:r w:rsidRPr="00BD3ED7">
              <w:t>Основные мероприятия:</w:t>
            </w:r>
          </w:p>
          <w:p w:rsidR="00723F9C" w:rsidRPr="00BD3ED7" w:rsidRDefault="00723F9C" w:rsidP="001E5391">
            <w:pPr>
              <w:jc w:val="both"/>
            </w:pPr>
            <w:r w:rsidRPr="00BD3ED7">
              <w:t>Ремонт электрооборудования;</w:t>
            </w:r>
          </w:p>
          <w:p w:rsidR="00723F9C" w:rsidRPr="00BD3ED7" w:rsidRDefault="00723F9C" w:rsidP="001E5391">
            <w:pPr>
              <w:jc w:val="both"/>
            </w:pPr>
            <w:r w:rsidRPr="00BD3ED7">
              <w:t>Частичный ремонт крыши</w:t>
            </w:r>
          </w:p>
          <w:p w:rsidR="00723F9C" w:rsidRPr="00BD3ED7" w:rsidRDefault="00723F9C" w:rsidP="001E5391">
            <w:pPr>
              <w:jc w:val="both"/>
            </w:pPr>
            <w:r w:rsidRPr="00BD3ED7">
              <w:t>Ремонт потолка</w:t>
            </w:r>
          </w:p>
          <w:p w:rsidR="00723F9C" w:rsidRPr="00BD3ED7" w:rsidRDefault="00723F9C" w:rsidP="001E5391">
            <w:pPr>
              <w:jc w:val="both"/>
            </w:pPr>
            <w:r w:rsidRPr="00BD3ED7">
              <w:t>Капитальный ремонт фойе,</w:t>
            </w:r>
          </w:p>
        </w:tc>
      </w:tr>
    </w:tbl>
    <w:p w:rsidR="00723F9C" w:rsidRPr="00BD3ED7" w:rsidRDefault="00723F9C" w:rsidP="00723F9C">
      <w:pPr>
        <w:jc w:val="both"/>
      </w:pPr>
    </w:p>
    <w:tbl>
      <w:tblPr>
        <w:tblW w:w="11160" w:type="dxa"/>
        <w:tblCellSpacing w:w="0" w:type="dxa"/>
        <w:tblInd w:w="-97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80"/>
        <w:gridCol w:w="8280"/>
      </w:tblGrid>
      <w:tr w:rsidR="00723F9C" w:rsidRPr="00BD3ED7" w:rsidTr="001E5391">
        <w:trPr>
          <w:tblCellSpacing w:w="0" w:type="dxa"/>
        </w:trPr>
        <w:tc>
          <w:tcPr>
            <w:tcW w:w="2880" w:type="dxa"/>
          </w:tcPr>
          <w:p w:rsidR="00723F9C" w:rsidRPr="00BD3ED7" w:rsidRDefault="00723F9C" w:rsidP="001E5391">
            <w:pPr>
              <w:jc w:val="both"/>
            </w:pPr>
            <w:r w:rsidRPr="00BD3ED7">
              <w:t>Сроки и этапы</w:t>
            </w:r>
          </w:p>
          <w:p w:rsidR="00723F9C" w:rsidRPr="00BD3ED7" w:rsidRDefault="00723F9C" w:rsidP="001E5391">
            <w:pPr>
              <w:jc w:val="both"/>
            </w:pPr>
            <w:r w:rsidRPr="00BD3ED7">
              <w:t>реализации</w:t>
            </w:r>
            <w:hyperlink r:id="rId77" w:anchor="YANDEX_65" w:history="1"/>
            <w:r w:rsidRPr="00BD3ED7">
              <w:t> программы </w:t>
            </w:r>
            <w:hyperlink r:id="rId78" w:anchor="YANDEX_67" w:history="1"/>
            <w:r w:rsidRPr="00BD3ED7">
              <w:t>:</w:t>
            </w:r>
          </w:p>
          <w:p w:rsidR="00723F9C" w:rsidRPr="00BD3ED7" w:rsidRDefault="00723F9C" w:rsidP="001E5391">
            <w:pPr>
              <w:jc w:val="both"/>
            </w:pPr>
          </w:p>
        </w:tc>
        <w:tc>
          <w:tcPr>
            <w:tcW w:w="8280" w:type="dxa"/>
          </w:tcPr>
          <w:p w:rsidR="00723F9C" w:rsidRPr="00BD3ED7" w:rsidRDefault="00723F9C" w:rsidP="001E5391">
            <w:pPr>
              <w:jc w:val="both"/>
            </w:pPr>
            <w:hyperlink r:id="rId79" w:anchor="YANDEX_66" w:history="1"/>
            <w:r w:rsidRPr="00BD3ED7">
              <w:t> </w:t>
            </w:r>
            <w:proofErr w:type="gramStart"/>
            <w:r w:rsidRPr="00BD3ED7">
              <w:t>2014 </w:t>
            </w:r>
            <w:hyperlink r:id="rId80" w:anchor="YANDEX_68" w:history="1"/>
            <w:r w:rsidRPr="00BD3ED7">
              <w:t> – </w:t>
            </w:r>
            <w:hyperlink r:id="rId81" w:anchor="YANDEX_67" w:history="1"/>
            <w:r w:rsidRPr="00BD3ED7">
              <w:t> 2017</w:t>
            </w:r>
            <w:proofErr w:type="gramEnd"/>
            <w:r w:rsidRPr="00BD3ED7">
              <w:t> </w:t>
            </w:r>
            <w:hyperlink r:id="rId82" w:anchor="YANDEX_69" w:history="1"/>
            <w:r w:rsidRPr="00BD3ED7">
              <w:t> </w:t>
            </w:r>
            <w:hyperlink r:id="rId83" w:anchor="YANDEX_68" w:history="1"/>
            <w:r w:rsidRPr="00BD3ED7">
              <w:t> годы </w:t>
            </w:r>
            <w:hyperlink r:id="rId84" w:anchor="YANDEX_70" w:history="1"/>
          </w:p>
          <w:p w:rsidR="00723F9C" w:rsidRPr="00BD3ED7" w:rsidRDefault="00723F9C" w:rsidP="001E5391">
            <w:pPr>
              <w:jc w:val="both"/>
            </w:pPr>
          </w:p>
          <w:p w:rsidR="00723F9C" w:rsidRPr="00BD3ED7" w:rsidRDefault="00723F9C" w:rsidP="001E5391">
            <w:pPr>
              <w:jc w:val="both"/>
            </w:pPr>
          </w:p>
          <w:p w:rsidR="00723F9C" w:rsidRPr="00BD3ED7" w:rsidRDefault="00723F9C" w:rsidP="001E5391">
            <w:pPr>
              <w:jc w:val="both"/>
            </w:pPr>
          </w:p>
        </w:tc>
      </w:tr>
      <w:tr w:rsidR="00723F9C" w:rsidRPr="00BD3ED7" w:rsidTr="001E5391">
        <w:trPr>
          <w:tblCellSpacing w:w="0" w:type="dxa"/>
        </w:trPr>
        <w:tc>
          <w:tcPr>
            <w:tcW w:w="2880" w:type="dxa"/>
          </w:tcPr>
          <w:p w:rsidR="00723F9C" w:rsidRPr="00BD3ED7" w:rsidRDefault="00723F9C" w:rsidP="001E5391">
            <w:pPr>
              <w:jc w:val="both"/>
            </w:pPr>
            <w:r w:rsidRPr="00BD3ED7">
              <w:t>Объёмы и источники</w:t>
            </w:r>
          </w:p>
          <w:p w:rsidR="00723F9C" w:rsidRPr="00BD3ED7" w:rsidRDefault="00723F9C" w:rsidP="001E5391">
            <w:pPr>
              <w:jc w:val="both"/>
            </w:pPr>
            <w:r w:rsidRPr="00BD3ED7">
              <w:t>Финансирования</w:t>
            </w:r>
            <w:hyperlink r:id="rId85" w:anchor="YANDEX_69" w:history="1"/>
            <w:r w:rsidRPr="00BD3ED7">
              <w:t> программы </w:t>
            </w:r>
            <w:hyperlink r:id="rId86" w:anchor="YANDEX_71" w:history="1"/>
          </w:p>
        </w:tc>
        <w:tc>
          <w:tcPr>
            <w:tcW w:w="8280" w:type="dxa"/>
          </w:tcPr>
          <w:p w:rsidR="00723F9C" w:rsidRPr="00BD3ED7" w:rsidRDefault="00723F9C" w:rsidP="001E5391">
            <w:pPr>
              <w:jc w:val="both"/>
            </w:pPr>
            <w:r w:rsidRPr="00BD3ED7">
              <w:t>Объем финансирования мероприятий Программы за счёт источников финансирования:</w:t>
            </w:r>
          </w:p>
          <w:p w:rsidR="00723F9C" w:rsidRPr="00BD3ED7" w:rsidRDefault="00723F9C" w:rsidP="001E5391">
            <w:pPr>
              <w:jc w:val="both"/>
            </w:pPr>
          </w:p>
          <w:p w:rsidR="00723F9C" w:rsidRPr="00BD3ED7" w:rsidRDefault="00723F9C" w:rsidP="001E5391">
            <w:pPr>
              <w:jc w:val="both"/>
            </w:pPr>
            <w:r w:rsidRPr="00BD3ED7">
              <w:t>Бюджет поселения:  Областной бюджет:</w:t>
            </w:r>
          </w:p>
          <w:p w:rsidR="00723F9C" w:rsidRPr="00BD3ED7" w:rsidRDefault="00723F9C" w:rsidP="001E5391">
            <w:pPr>
              <w:jc w:val="both"/>
            </w:pPr>
            <w:r w:rsidRPr="00BD3ED7">
              <w:t>-2014г- 1536120р.        223700</w:t>
            </w:r>
          </w:p>
          <w:p w:rsidR="00723F9C" w:rsidRPr="00BD3ED7" w:rsidRDefault="00723F9C" w:rsidP="001E5391">
            <w:pPr>
              <w:jc w:val="both"/>
            </w:pPr>
            <w:r w:rsidRPr="00BD3ED7">
              <w:t xml:space="preserve">-2015г.-2463200р        175100 р.   </w:t>
            </w:r>
          </w:p>
          <w:p w:rsidR="00723F9C" w:rsidRPr="00BD3ED7" w:rsidRDefault="00723F9C" w:rsidP="001E5391">
            <w:pPr>
              <w:jc w:val="both"/>
            </w:pPr>
            <w:r w:rsidRPr="00BD3ED7">
              <w:t>-2016г.-1519500р.         96600р.</w:t>
            </w:r>
          </w:p>
          <w:p w:rsidR="00723F9C" w:rsidRPr="00BD3ED7" w:rsidRDefault="00723F9C" w:rsidP="001E5391">
            <w:pPr>
              <w:jc w:val="both"/>
            </w:pPr>
            <w:r w:rsidRPr="00BD3ED7">
              <w:t>-2017г.-1519500р.            0,0</w:t>
            </w:r>
          </w:p>
          <w:p w:rsidR="00723F9C" w:rsidRPr="00BD3ED7" w:rsidRDefault="00723F9C" w:rsidP="001E5391">
            <w:pPr>
              <w:jc w:val="both"/>
            </w:pPr>
            <w:r w:rsidRPr="00BD3ED7">
              <w:t>- доходов от реализации платных услуг</w:t>
            </w:r>
            <w:proofErr w:type="gramStart"/>
            <w:r w:rsidRPr="00BD3ED7">
              <w:t xml:space="preserve"> -;</w:t>
            </w:r>
            <w:proofErr w:type="gramEnd"/>
          </w:p>
          <w:p w:rsidR="00723F9C" w:rsidRPr="00BD3ED7" w:rsidRDefault="00723F9C" w:rsidP="001E5391">
            <w:pPr>
              <w:jc w:val="both"/>
            </w:pPr>
            <w:proofErr w:type="gramStart"/>
            <w:r w:rsidRPr="00BD3ED7">
              <w:t>внебюджетные</w:t>
            </w:r>
            <w:proofErr w:type="gramEnd"/>
            <w:r w:rsidRPr="00BD3ED7">
              <w:t xml:space="preserve"> средств - ;</w:t>
            </w:r>
          </w:p>
          <w:p w:rsidR="00723F9C" w:rsidRPr="00BD3ED7" w:rsidRDefault="00723F9C" w:rsidP="001E5391">
            <w:pPr>
              <w:jc w:val="both"/>
            </w:pPr>
            <w:r w:rsidRPr="00BD3ED7">
              <w:t>- иных источников, предусмотренных законодательством Российской Федерации -</w:t>
            </w:r>
            <w:proofErr w:type="gramStart"/>
            <w:r w:rsidRPr="00BD3ED7">
              <w:t xml:space="preserve"> .</w:t>
            </w:r>
            <w:proofErr w:type="gramEnd"/>
          </w:p>
          <w:p w:rsidR="00723F9C" w:rsidRPr="00BD3ED7" w:rsidRDefault="00723F9C" w:rsidP="001E5391">
            <w:pPr>
              <w:jc w:val="both"/>
            </w:pPr>
          </w:p>
        </w:tc>
      </w:tr>
      <w:tr w:rsidR="00723F9C" w:rsidRPr="00BD3ED7" w:rsidTr="001E5391">
        <w:trPr>
          <w:tblCellSpacing w:w="0" w:type="dxa"/>
        </w:trPr>
        <w:tc>
          <w:tcPr>
            <w:tcW w:w="2880" w:type="dxa"/>
          </w:tcPr>
          <w:p w:rsidR="00723F9C" w:rsidRPr="00BD3ED7" w:rsidRDefault="00723F9C" w:rsidP="001E5391">
            <w:pPr>
              <w:jc w:val="both"/>
            </w:pPr>
            <w:r w:rsidRPr="00BD3ED7">
              <w:t>Ожидаемые конечные</w:t>
            </w:r>
          </w:p>
          <w:p w:rsidR="00723F9C" w:rsidRPr="00BD3ED7" w:rsidRDefault="00723F9C" w:rsidP="001E5391">
            <w:pPr>
              <w:jc w:val="both"/>
            </w:pPr>
            <w:r w:rsidRPr="00BD3ED7">
              <w:t>результаты реализации</w:t>
            </w:r>
            <w:hyperlink r:id="rId87" w:anchor="YANDEX_70" w:history="1"/>
            <w:r w:rsidRPr="00BD3ED7">
              <w:t> программы </w:t>
            </w:r>
            <w:hyperlink r:id="rId88" w:anchor="YANDEX_72" w:history="1"/>
            <w:r w:rsidRPr="00BD3ED7">
              <w:t>:</w:t>
            </w:r>
          </w:p>
          <w:p w:rsidR="00723F9C" w:rsidRPr="00BD3ED7" w:rsidRDefault="00723F9C" w:rsidP="001E5391">
            <w:pPr>
              <w:jc w:val="both"/>
            </w:pPr>
          </w:p>
        </w:tc>
        <w:tc>
          <w:tcPr>
            <w:tcW w:w="8280" w:type="dxa"/>
          </w:tcPr>
          <w:p w:rsidR="00723F9C" w:rsidRPr="00BD3ED7" w:rsidRDefault="00723F9C" w:rsidP="001E5391">
            <w:pPr>
              <w:jc w:val="both"/>
            </w:pPr>
            <w:proofErr w:type="gramStart"/>
            <w:r w:rsidRPr="00BD3ED7">
              <w:t>Реализация </w:t>
            </w:r>
            <w:hyperlink r:id="rId89" w:anchor="YANDEX_71" w:history="1"/>
            <w:r w:rsidRPr="00BD3ED7">
              <w:t> программы </w:t>
            </w:r>
            <w:hyperlink r:id="rId90" w:anchor="YANDEX_73" w:history="1"/>
            <w:r w:rsidRPr="00BD3ED7">
              <w:t> будет способствовать сохранению сети учреждений</w:t>
            </w:r>
            <w:proofErr w:type="gramEnd"/>
            <w:r w:rsidRPr="00BD3ED7">
              <w:t> </w:t>
            </w:r>
            <w:hyperlink r:id="rId91" w:anchor="YANDEX_72" w:history="1"/>
            <w:r w:rsidRPr="00BD3ED7">
              <w:t xml:space="preserve"> культуры Китовского сельского поселения </w:t>
            </w:r>
            <w:hyperlink r:id="rId92" w:anchor="YANDEX_75" w:history="1"/>
            <w:r w:rsidRPr="00BD3ED7">
              <w:t> пропаганде культуры, самовыражению жителей в форме творческой реализации и раскрытия талантов, воспитанию нравственности и духовно-эстетического потенциала у подростков и молодёжи.</w:t>
            </w:r>
          </w:p>
          <w:p w:rsidR="00723F9C" w:rsidRPr="00BD3ED7" w:rsidRDefault="00723F9C" w:rsidP="001E5391">
            <w:pPr>
              <w:jc w:val="both"/>
            </w:pPr>
          </w:p>
          <w:p w:rsidR="00723F9C" w:rsidRPr="00BD3ED7" w:rsidRDefault="00723F9C" w:rsidP="001E5391">
            <w:pPr>
              <w:jc w:val="both"/>
            </w:pPr>
            <w:r w:rsidRPr="00BD3ED7">
              <w:t>Реализация программных мероприятий позволит:</w:t>
            </w:r>
          </w:p>
          <w:p w:rsidR="00723F9C" w:rsidRPr="00BD3ED7" w:rsidRDefault="00723F9C" w:rsidP="001E5391">
            <w:pPr>
              <w:jc w:val="both"/>
            </w:pPr>
            <w:r w:rsidRPr="00BD3ED7">
              <w:t>- Расширить сферу услуг в учреждениях культуры.</w:t>
            </w:r>
          </w:p>
          <w:p w:rsidR="00723F9C" w:rsidRPr="00BD3ED7" w:rsidRDefault="00723F9C" w:rsidP="001E5391">
            <w:pPr>
              <w:jc w:val="both"/>
            </w:pPr>
            <w:r w:rsidRPr="00BD3ED7">
              <w:t>- Повысить результативность работы учреждений культуры.</w:t>
            </w:r>
          </w:p>
          <w:p w:rsidR="00723F9C" w:rsidRPr="00BD3ED7" w:rsidRDefault="00723F9C" w:rsidP="001E5391">
            <w:pPr>
              <w:jc w:val="both"/>
            </w:pPr>
            <w:r w:rsidRPr="00BD3ED7">
              <w:t>- обеспечить культурный досуг жителям поселения путём проведения фестивалей, смотров, конкурсов, концертов, праздников;</w:t>
            </w:r>
          </w:p>
          <w:p w:rsidR="00723F9C" w:rsidRPr="00BD3ED7" w:rsidRDefault="00723F9C" w:rsidP="001E5391">
            <w:pPr>
              <w:jc w:val="both"/>
            </w:pPr>
            <w:r w:rsidRPr="00BD3ED7">
              <w:t>- повысить уровень профессиональной подготовки работников учреждений культуры,</w:t>
            </w:r>
          </w:p>
          <w:p w:rsidR="00723F9C" w:rsidRPr="00BD3ED7" w:rsidRDefault="00723F9C" w:rsidP="001E5391">
            <w:pPr>
              <w:jc w:val="both"/>
            </w:pPr>
            <w:r w:rsidRPr="00BD3ED7">
              <w:t>- провести ремонтные работы учреждений культуры;</w:t>
            </w:r>
          </w:p>
          <w:p w:rsidR="00723F9C" w:rsidRPr="00BD3ED7" w:rsidRDefault="00723F9C" w:rsidP="001E5391">
            <w:pPr>
              <w:jc w:val="both"/>
            </w:pPr>
            <w:r w:rsidRPr="00BD3ED7">
              <w:t>- обновить материальную базу учреждений </w:t>
            </w:r>
            <w:hyperlink r:id="rId93" w:anchor="YANDEX_74" w:history="1"/>
            <w:r w:rsidRPr="00BD3ED7">
              <w:t> культуры </w:t>
            </w:r>
            <w:hyperlink r:id="rId94" w:anchor="YANDEX_76" w:history="1"/>
            <w:r w:rsidRPr="00BD3ED7">
              <w:t>;</w:t>
            </w:r>
          </w:p>
          <w:p w:rsidR="00723F9C" w:rsidRPr="00BD3ED7" w:rsidRDefault="00723F9C" w:rsidP="001E5391">
            <w:pPr>
              <w:jc w:val="both"/>
            </w:pPr>
          </w:p>
        </w:tc>
      </w:tr>
    </w:tbl>
    <w:p w:rsidR="00723F9C" w:rsidRPr="00BD3ED7" w:rsidRDefault="00723F9C" w:rsidP="00723F9C">
      <w:pPr>
        <w:jc w:val="both"/>
      </w:pPr>
    </w:p>
    <w:p w:rsidR="00723F9C" w:rsidRPr="00BD3ED7" w:rsidRDefault="00723F9C" w:rsidP="00723F9C">
      <w:pPr>
        <w:jc w:val="center"/>
      </w:pPr>
      <w:r w:rsidRPr="00BD3ED7">
        <w:rPr>
          <w:color w:val="000000"/>
        </w:rPr>
        <w:t>1. О</w:t>
      </w:r>
      <w:r w:rsidRPr="00BD3ED7">
        <w:rPr>
          <w:bCs/>
          <w:color w:val="000000"/>
        </w:rPr>
        <w:t>бщая характеристика сферы реализации муниципальной  программы</w:t>
      </w:r>
    </w:p>
    <w:p w:rsidR="00723F9C" w:rsidRPr="00BD3ED7" w:rsidRDefault="00723F9C" w:rsidP="00723F9C">
      <w:pPr>
        <w:jc w:val="both"/>
      </w:pPr>
      <w:r w:rsidRPr="00BD3ED7">
        <w:t>На территории Китовского сельского поселения в настоящее время функционирует:</w:t>
      </w:r>
    </w:p>
    <w:p w:rsidR="00723F9C" w:rsidRPr="00BD3ED7" w:rsidRDefault="00723F9C" w:rsidP="00723F9C">
      <w:pPr>
        <w:jc w:val="both"/>
      </w:pPr>
      <w:hyperlink r:id="rId95" w:anchor="YANDEX_78" w:history="1"/>
      <w:r w:rsidRPr="00BD3ED7">
        <w:t> </w:t>
      </w:r>
      <w:proofErr w:type="gramStart"/>
      <w:r w:rsidRPr="00BD3ED7">
        <w:t>-Муниципальное </w:t>
      </w:r>
      <w:hyperlink r:id="rId96" w:anchor="YANDEX_80" w:history="1"/>
      <w:r w:rsidRPr="00BD3ED7">
        <w:t> бюджетное учреждение </w:t>
      </w:r>
      <w:hyperlink r:id="rId97" w:anchor="YANDEX_79" w:history="1"/>
      <w:r w:rsidRPr="00BD3ED7">
        <w:t> культуры</w:t>
      </w:r>
      <w:proofErr w:type="gramEnd"/>
      <w:r w:rsidRPr="00BD3ED7">
        <w:t> </w:t>
      </w:r>
      <w:hyperlink r:id="rId98" w:anchor="YANDEX_81" w:history="1"/>
      <w:r w:rsidRPr="00BD3ED7">
        <w:t>  «</w:t>
      </w:r>
      <w:proofErr w:type="spellStart"/>
      <w:r w:rsidRPr="00BD3ED7">
        <w:t>Культурно-досуговый</w:t>
      </w:r>
      <w:proofErr w:type="spellEnd"/>
      <w:r w:rsidRPr="00BD3ED7">
        <w:t xml:space="preserve"> центр </w:t>
      </w:r>
      <w:proofErr w:type="spellStart"/>
      <w:r w:rsidRPr="00BD3ED7">
        <w:t>с.Китово</w:t>
      </w:r>
      <w:proofErr w:type="spellEnd"/>
      <w:r w:rsidRPr="00BD3ED7">
        <w:t xml:space="preserve">» </w:t>
      </w:r>
    </w:p>
    <w:p w:rsidR="00723F9C" w:rsidRPr="00BD3ED7" w:rsidRDefault="00723F9C" w:rsidP="00723F9C">
      <w:pPr>
        <w:jc w:val="both"/>
      </w:pPr>
      <w:proofErr w:type="gramStart"/>
      <w:r w:rsidRPr="00BD3ED7">
        <w:lastRenderedPageBreak/>
        <w:t>Реализуя конституционные права граждан в сфере </w:t>
      </w:r>
      <w:hyperlink r:id="rId99" w:anchor="YANDEX_81" w:history="1"/>
      <w:r w:rsidRPr="00BD3ED7">
        <w:t> культуры </w:t>
      </w:r>
      <w:hyperlink r:id="rId100" w:anchor="YANDEX_83" w:history="1"/>
      <w:r w:rsidRPr="00BD3ED7">
        <w:t>,</w:t>
      </w:r>
      <w:proofErr w:type="gramEnd"/>
      <w:r w:rsidRPr="00BD3ED7">
        <w:t> </w:t>
      </w:r>
      <w:hyperlink r:id="rId101" w:anchor="YANDEX_82" w:history="1"/>
      <w:r w:rsidRPr="00BD3ED7">
        <w:t> Муниципальное </w:t>
      </w:r>
      <w:hyperlink r:id="rId102" w:anchor="YANDEX_80" w:history="1"/>
      <w:r w:rsidRPr="00BD3ED7">
        <w:t> бюджетное учреждение </w:t>
      </w:r>
      <w:hyperlink r:id="rId103" w:anchor="YANDEX_79" w:history="1"/>
      <w:r w:rsidRPr="00BD3ED7">
        <w:t> культуры </w:t>
      </w:r>
      <w:hyperlink r:id="rId104" w:anchor="YANDEX_81" w:history="1"/>
      <w:r w:rsidRPr="00BD3ED7">
        <w:t>  «</w:t>
      </w:r>
      <w:proofErr w:type="spellStart"/>
      <w:r w:rsidRPr="00BD3ED7">
        <w:t>Культурно-досуговый</w:t>
      </w:r>
      <w:proofErr w:type="spellEnd"/>
      <w:r w:rsidRPr="00BD3ED7">
        <w:t xml:space="preserve"> центр </w:t>
      </w:r>
      <w:proofErr w:type="spellStart"/>
      <w:r w:rsidRPr="00BD3ED7">
        <w:t>с.Китово</w:t>
      </w:r>
      <w:proofErr w:type="spellEnd"/>
      <w:r w:rsidRPr="00BD3ED7">
        <w:t>»</w:t>
      </w:r>
      <w:hyperlink r:id="rId105" w:anchor="YANDEX_86" w:history="1"/>
      <w:r w:rsidRPr="00BD3ED7">
        <w:t> сталкивается с такими проблемами, как:</w:t>
      </w:r>
    </w:p>
    <w:p w:rsidR="00723F9C" w:rsidRPr="00BD3ED7" w:rsidRDefault="00723F9C" w:rsidP="00723F9C">
      <w:pPr>
        <w:jc w:val="both"/>
      </w:pPr>
      <w:proofErr w:type="gramStart"/>
      <w:r w:rsidRPr="00BD3ED7">
        <w:t>- отставание сферы </w:t>
      </w:r>
      <w:hyperlink r:id="rId106" w:anchor="YANDEX_85" w:history="1"/>
      <w:r w:rsidRPr="00BD3ED7">
        <w:t> культуры </w:t>
      </w:r>
      <w:hyperlink r:id="rId107" w:anchor="YANDEX_87" w:history="1"/>
      <w:r w:rsidRPr="00BD3ED7">
        <w:t> в использовании современных технологий по обеспечению доступа к информации и культурным ценностям, что порождает невысокий уровень качества предоставляемых услуг и социальное неравенство в творческом</w:t>
      </w:r>
      <w:proofErr w:type="gramEnd"/>
      <w:r w:rsidRPr="00BD3ED7">
        <w:t> </w:t>
      </w:r>
      <w:hyperlink r:id="rId108" w:anchor="YANDEX_86" w:history="1"/>
      <w:r w:rsidRPr="00BD3ED7">
        <w:t> развитии </w:t>
      </w:r>
      <w:hyperlink r:id="rId109" w:anchor="YANDEX_88" w:history="1"/>
      <w:r w:rsidRPr="00BD3ED7">
        <w:t> детей и молодежи, а в целом негативно влияет на социальное самосознание населения;</w:t>
      </w:r>
    </w:p>
    <w:p w:rsidR="00723F9C" w:rsidRPr="00BD3ED7" w:rsidRDefault="00723F9C" w:rsidP="00723F9C">
      <w:pPr>
        <w:jc w:val="both"/>
      </w:pPr>
      <w:r w:rsidRPr="00BD3ED7">
        <w:t>- </w:t>
      </w:r>
      <w:proofErr w:type="spellStart"/>
      <w:r w:rsidRPr="00BD3ED7">
        <w:t>неукомплектованность</w:t>
      </w:r>
      <w:proofErr w:type="spellEnd"/>
      <w:r w:rsidRPr="00BD3ED7">
        <w:t xml:space="preserve"> и текучесть кадров, художественного персонала, работающих в сфере </w:t>
      </w:r>
      <w:hyperlink r:id="rId110" w:anchor="YANDEX_87" w:history="1"/>
      <w:r w:rsidRPr="00BD3ED7">
        <w:t> культуры </w:t>
      </w:r>
      <w:hyperlink r:id="rId111" w:anchor="YANDEX_89" w:history="1"/>
      <w:r w:rsidRPr="00BD3ED7">
        <w:t>.</w:t>
      </w:r>
    </w:p>
    <w:p w:rsidR="00723F9C" w:rsidRPr="00BD3ED7" w:rsidRDefault="00723F9C" w:rsidP="00723F9C">
      <w:pPr>
        <w:jc w:val="both"/>
      </w:pPr>
      <w:proofErr w:type="gramStart"/>
      <w:r w:rsidRPr="00BD3ED7"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</w:t>
      </w:r>
      <w:hyperlink r:id="rId112" w:anchor="YANDEX_88" w:history="1"/>
      <w:r w:rsidRPr="00BD3ED7">
        <w:t> развитием </w:t>
      </w:r>
      <w:hyperlink r:id="rId113" w:anchor="YANDEX_90" w:history="1"/>
      <w:r w:rsidRPr="00BD3ED7">
        <w:t> культурного потенциала, с другой стороны, с выбором и поддержкой приоритетных направлений, обеспечивающих улучшение качества, разнообразие и увеличение доступа к услугам учреждений</w:t>
      </w:r>
      <w:proofErr w:type="gramEnd"/>
      <w:r w:rsidRPr="00BD3ED7">
        <w:t> </w:t>
      </w:r>
      <w:hyperlink r:id="rId114" w:anchor="YANDEX_89" w:history="1"/>
      <w:r w:rsidRPr="00BD3ED7">
        <w:t> культуры </w:t>
      </w:r>
      <w:hyperlink r:id="rId115" w:anchor="YANDEX_91" w:history="1"/>
      <w:r w:rsidRPr="00BD3ED7">
        <w:t>, создание условий для </w:t>
      </w:r>
      <w:hyperlink r:id="rId116" w:anchor="YANDEX_90" w:history="1"/>
      <w:r w:rsidRPr="00BD3ED7">
        <w:t> развития </w:t>
      </w:r>
      <w:hyperlink r:id="rId117" w:anchor="YANDEX_92" w:history="1"/>
      <w:r w:rsidRPr="00BD3ED7">
        <w:t> творчества.</w:t>
      </w:r>
    </w:p>
    <w:p w:rsidR="00723F9C" w:rsidRPr="00BD3ED7" w:rsidRDefault="00723F9C" w:rsidP="00723F9C">
      <w:pPr>
        <w:jc w:val="both"/>
      </w:pPr>
      <w:proofErr w:type="gramStart"/>
      <w:r w:rsidRPr="00BD3ED7">
        <w:t>Разработка </w:t>
      </w:r>
      <w:hyperlink r:id="rId118" w:anchor="YANDEX_91" w:history="1"/>
      <w:r w:rsidRPr="00BD3ED7">
        <w:t> Программы </w:t>
      </w:r>
      <w:hyperlink r:id="rId119" w:anchor="YANDEX_93" w:history="1"/>
      <w:r w:rsidRPr="00BD3ED7">
        <w:t> «</w:t>
      </w:r>
      <w:proofErr w:type="gramEnd"/>
      <w:r w:rsidRPr="00BD3ED7">
        <w:fldChar w:fldCharType="begin"/>
      </w:r>
      <w:r w:rsidRPr="00BD3ED7">
        <w:instrText xml:space="preserve"> HYPERLINK 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\l "YANDEX_92" </w:instrText>
      </w:r>
      <w:r w:rsidRPr="00BD3ED7">
        <w:fldChar w:fldCharType="separate"/>
      </w:r>
      <w:r w:rsidRPr="00BD3ED7">
        <w:fldChar w:fldCharType="end"/>
      </w:r>
      <w:r w:rsidRPr="00BD3ED7">
        <w:t> Развитие </w:t>
      </w:r>
      <w:hyperlink r:id="rId120" w:anchor="YANDEX_94" w:history="1"/>
      <w:r w:rsidRPr="00BD3ED7">
        <w:t> и сохранение </w:t>
      </w:r>
      <w:hyperlink r:id="rId121" w:anchor="YANDEX_93" w:history="1"/>
      <w:r w:rsidRPr="00BD3ED7">
        <w:t> культуры </w:t>
      </w:r>
      <w:hyperlink r:id="rId122" w:anchor="YANDEX_95" w:history="1"/>
      <w:r w:rsidRPr="00BD3ED7">
        <w:t> Китовского сельского поселения на </w:t>
      </w:r>
      <w:hyperlink r:id="rId123" w:anchor="YANDEX_97" w:history="1"/>
      <w:r w:rsidRPr="00BD3ED7">
        <w:t> </w:t>
      </w:r>
      <w:hyperlink r:id="rId124" w:anchor="YANDEX_96" w:history="1"/>
      <w:r w:rsidRPr="00BD3ED7">
        <w:t> 2014 </w:t>
      </w:r>
      <w:hyperlink r:id="rId125" w:anchor="YANDEX_98" w:history="1"/>
      <w:r w:rsidRPr="00BD3ED7">
        <w:t>-</w:t>
      </w:r>
      <w:hyperlink r:id="rId126" w:anchor="YANDEX_97" w:history="1"/>
      <w:r w:rsidRPr="00BD3ED7">
        <w:t> 2017 </w:t>
      </w:r>
      <w:hyperlink r:id="rId127" w:anchor="YANDEX_99" w:history="1"/>
      <w:r w:rsidRPr="00BD3ED7">
        <w:t> </w:t>
      </w:r>
      <w:hyperlink r:id="rId128" w:anchor="YANDEX_98" w:history="1"/>
      <w:r w:rsidRPr="00BD3ED7">
        <w:t> годы </w:t>
      </w:r>
      <w:hyperlink r:id="rId129" w:anchor="YANDEX_100" w:history="1"/>
      <w:r w:rsidRPr="00BD3ED7">
        <w:t>» (далее - </w:t>
      </w:r>
      <w:hyperlink r:id="rId130" w:anchor="YANDEX_99" w:history="1"/>
      <w:r w:rsidRPr="00BD3ED7">
        <w:t> Программа </w:t>
      </w:r>
      <w:hyperlink r:id="rId131" w:anchor="YANDEX_101" w:history="1"/>
      <w:r w:rsidRPr="00BD3ED7">
        <w:t>) продиктована необходимостью определения принципов </w:t>
      </w:r>
      <w:hyperlink r:id="rId132" w:anchor="YANDEX_100" w:history="1"/>
      <w:r w:rsidRPr="00BD3ED7">
        <w:t> </w:t>
      </w:r>
      <w:proofErr w:type="gramStart"/>
      <w:r w:rsidRPr="00BD3ED7">
        <w:t>муниципальной </w:t>
      </w:r>
      <w:hyperlink r:id="rId133" w:anchor="YANDEX_102" w:history="1"/>
      <w:r w:rsidRPr="00BD3ED7">
        <w:t> поддержки учреждений </w:t>
      </w:r>
      <w:hyperlink r:id="rId134" w:anchor="YANDEX_101" w:history="1"/>
      <w:r w:rsidRPr="00BD3ED7">
        <w:t> культуры</w:t>
      </w:r>
      <w:proofErr w:type="gramEnd"/>
      <w:r w:rsidRPr="00BD3ED7">
        <w:t> </w:t>
      </w:r>
      <w:hyperlink r:id="rId135" w:anchor="YANDEX_103" w:history="1"/>
      <w:r w:rsidRPr="00BD3ED7">
        <w:t>, регламентирования приоритетных направлений и разработки комплекса конкретных мероприятий </w:t>
      </w:r>
      <w:hyperlink r:id="rId136" w:anchor="YANDEX_102" w:history="1"/>
      <w:r w:rsidRPr="00BD3ED7">
        <w:t> развития </w:t>
      </w:r>
      <w:hyperlink r:id="rId137" w:anchor="YANDEX_104" w:history="1"/>
      <w:r w:rsidRPr="00BD3ED7">
        <w:t> отрасли до 2017 </w:t>
      </w:r>
      <w:hyperlink r:id="rId138" w:anchor="YANDEX_103" w:history="1"/>
      <w:r w:rsidRPr="00BD3ED7">
        <w:t> года </w:t>
      </w:r>
      <w:hyperlink r:id="rId139" w:anchor="YANDEX_105" w:history="1"/>
      <w:r w:rsidRPr="00BD3ED7">
        <w:t>.</w:t>
      </w:r>
    </w:p>
    <w:p w:rsidR="00723F9C" w:rsidRPr="00BD3ED7" w:rsidRDefault="00723F9C" w:rsidP="00723F9C">
      <w:pPr>
        <w:jc w:val="both"/>
      </w:pPr>
      <w:r w:rsidRPr="00BD3ED7">
        <w:t>Программно-целевой метод позволит:</w:t>
      </w:r>
    </w:p>
    <w:p w:rsidR="00723F9C" w:rsidRPr="00BD3ED7" w:rsidRDefault="00723F9C" w:rsidP="00723F9C">
      <w:pPr>
        <w:jc w:val="both"/>
      </w:pPr>
      <w:r w:rsidRPr="00BD3ED7">
        <w:t>дополнить бюджетное финансирование текущей деятельности учреждений культуры и обеспечить финансовыми ресурсами деятельность учреждений культуры, направленную на решение конкретных задач, сконцентрировать финансовые ресурсы на проведении наиболее значимых мероприятий, направленных на сохранение и обеспечение функционирования учреждений;</w:t>
      </w:r>
    </w:p>
    <w:p w:rsidR="00723F9C" w:rsidRPr="00BD3ED7" w:rsidRDefault="00723F9C" w:rsidP="00723F9C">
      <w:pPr>
        <w:jc w:val="both"/>
      </w:pPr>
      <w:r w:rsidRPr="00BD3ED7">
        <w:t xml:space="preserve">обеспечить </w:t>
      </w:r>
      <w:proofErr w:type="spellStart"/>
      <w:r w:rsidRPr="00BD3ED7">
        <w:t>адресность</w:t>
      </w:r>
      <w:proofErr w:type="spellEnd"/>
      <w:r w:rsidRPr="00BD3ED7">
        <w:t>, последовательность, преемственность и контроль инвестирования бюджетных сре</w:t>
      </w:r>
      <w:proofErr w:type="gramStart"/>
      <w:r w:rsidRPr="00BD3ED7">
        <w:t>дств в сф</w:t>
      </w:r>
      <w:proofErr w:type="gramEnd"/>
      <w:r w:rsidRPr="00BD3ED7">
        <w:t>еру </w:t>
      </w:r>
      <w:hyperlink r:id="rId140" w:anchor="YANDEX_104" w:history="1"/>
      <w:r w:rsidRPr="00BD3ED7">
        <w:t> культуры </w:t>
      </w:r>
      <w:hyperlink r:id="rId141" w:anchor="YANDEX_106" w:history="1"/>
      <w:r w:rsidRPr="00BD3ED7">
        <w:t>;</w:t>
      </w:r>
    </w:p>
    <w:p w:rsidR="00723F9C" w:rsidRPr="00BD3ED7" w:rsidRDefault="00723F9C" w:rsidP="00723F9C">
      <w:pPr>
        <w:jc w:val="both"/>
      </w:pPr>
      <w:r w:rsidRPr="00BD3ED7">
        <w:t>внедрить инновационные технологии в работу учреждений </w:t>
      </w:r>
      <w:hyperlink r:id="rId142" w:anchor="YANDEX_105" w:history="1"/>
      <w:r w:rsidRPr="00BD3ED7">
        <w:t> культуры </w:t>
      </w:r>
      <w:hyperlink r:id="rId143" w:anchor="YANDEX_107" w:history="1"/>
      <w:r w:rsidRPr="00BD3ED7">
        <w:t>;</w:t>
      </w:r>
    </w:p>
    <w:p w:rsidR="00723F9C" w:rsidRPr="00BD3ED7" w:rsidRDefault="00723F9C" w:rsidP="00723F9C">
      <w:pPr>
        <w:jc w:val="both"/>
      </w:pPr>
      <w:proofErr w:type="gramStart"/>
      <w:r w:rsidRPr="00BD3ED7">
        <w:t>создать предпосылки и условия для устойчивого дальнейшего </w:t>
      </w:r>
      <w:hyperlink r:id="rId144" w:anchor="YANDEX_106" w:history="1"/>
      <w:r w:rsidRPr="00BD3ED7">
        <w:t> развития </w:t>
      </w:r>
      <w:hyperlink r:id="rId145" w:anchor="YANDEX_108" w:history="1"/>
      <w:r w:rsidRPr="00BD3ED7">
        <w:t> и функционирования сферы</w:t>
      </w:r>
      <w:proofErr w:type="gramEnd"/>
      <w:r w:rsidRPr="00BD3ED7">
        <w:t> </w:t>
      </w:r>
      <w:hyperlink r:id="rId146" w:anchor="YANDEX_107" w:history="1"/>
      <w:r w:rsidRPr="00BD3ED7">
        <w:t> культуры </w:t>
      </w:r>
      <w:hyperlink r:id="rId147" w:anchor="YANDEX_109" w:history="1"/>
      <w:r w:rsidRPr="00BD3ED7">
        <w:t>.</w:t>
      </w:r>
    </w:p>
    <w:p w:rsidR="00723F9C" w:rsidRPr="00BD3ED7" w:rsidRDefault="00723F9C" w:rsidP="00723F9C">
      <w:pPr>
        <w:jc w:val="both"/>
      </w:pPr>
    </w:p>
    <w:p w:rsidR="00723F9C" w:rsidRPr="00BD3ED7" w:rsidRDefault="00723F9C" w:rsidP="00723F9C">
      <w:pPr>
        <w:jc w:val="center"/>
        <w:rPr>
          <w:bCs/>
          <w:color w:val="000000"/>
        </w:rPr>
      </w:pPr>
      <w:r w:rsidRPr="00BD3ED7">
        <w:rPr>
          <w:bCs/>
          <w:color w:val="000000"/>
        </w:rPr>
        <w:t>2. Приоритеты муниципальной политики в сфере реализации муниципальной программы, цели, задачи, сроки и этапы реализации муниципальной программы.</w:t>
      </w:r>
    </w:p>
    <w:p w:rsidR="00723F9C" w:rsidRPr="00BD3ED7" w:rsidRDefault="00723F9C" w:rsidP="00723F9C">
      <w:pPr>
        <w:jc w:val="both"/>
      </w:pPr>
    </w:p>
    <w:p w:rsidR="00723F9C" w:rsidRPr="00BD3ED7" w:rsidRDefault="00723F9C" w:rsidP="00723F9C">
      <w:pPr>
        <w:jc w:val="both"/>
      </w:pPr>
      <w:proofErr w:type="gramStart"/>
      <w:r w:rsidRPr="00BD3ED7">
        <w:t>Целью </w:t>
      </w:r>
      <w:hyperlink r:id="rId148" w:anchor="YANDEX_109" w:history="1"/>
      <w:r w:rsidRPr="00BD3ED7">
        <w:t> Программы </w:t>
      </w:r>
      <w:hyperlink r:id="rId149" w:anchor="YANDEX_111" w:history="1"/>
      <w:r w:rsidRPr="00BD3ED7">
        <w:t> является создание условий для дальнейшего</w:t>
      </w:r>
      <w:proofErr w:type="gramEnd"/>
      <w:r w:rsidRPr="00BD3ED7">
        <w:t> </w:t>
      </w:r>
      <w:hyperlink r:id="rId150" w:anchor="YANDEX_110" w:history="1"/>
      <w:r w:rsidRPr="00BD3ED7">
        <w:t> развития </w:t>
      </w:r>
      <w:hyperlink r:id="rId151" w:anchor="YANDEX_112" w:history="1"/>
      <w:r w:rsidRPr="00BD3ED7">
        <w:t> учреждений </w:t>
      </w:r>
      <w:hyperlink r:id="rId152" w:anchor="YANDEX_111" w:history="1"/>
      <w:r w:rsidRPr="00BD3ED7">
        <w:t> культуры </w:t>
      </w:r>
      <w:hyperlink r:id="rId153" w:anchor="YANDEX_113" w:history="1"/>
      <w:r w:rsidRPr="00BD3ED7">
        <w:t> Китовского сельского </w:t>
      </w:r>
      <w:hyperlink r:id="rId154" w:anchor="YANDEX_112" w:history="1"/>
      <w:r w:rsidRPr="00BD3ED7">
        <w:t> поселения </w:t>
      </w:r>
      <w:hyperlink r:id="rId155" w:anchor="YANDEX_114" w:history="1"/>
      <w:r w:rsidRPr="00BD3ED7">
        <w:t>, сохранения культурных традиций для формирования духовно-нравственных ориентиров граждан.</w:t>
      </w:r>
    </w:p>
    <w:p w:rsidR="00723F9C" w:rsidRPr="00BD3ED7" w:rsidRDefault="00723F9C" w:rsidP="00723F9C">
      <w:pPr>
        <w:jc w:val="both"/>
      </w:pPr>
      <w:r w:rsidRPr="00BD3ED7">
        <w:t>Для достижения поставленной цели необходимо комплексное решение следующих задач:</w:t>
      </w:r>
    </w:p>
    <w:p w:rsidR="00723F9C" w:rsidRPr="00BD3ED7" w:rsidRDefault="00723F9C" w:rsidP="00723F9C">
      <w:pPr>
        <w:jc w:val="both"/>
      </w:pPr>
      <w:r w:rsidRPr="00BD3ED7">
        <w:t>- 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723F9C" w:rsidRPr="00BD3ED7" w:rsidRDefault="00723F9C" w:rsidP="00723F9C">
      <w:pPr>
        <w:jc w:val="both"/>
      </w:pPr>
      <w:r w:rsidRPr="00BD3ED7">
        <w:t>создание условий для выявления и становления одаренной творческой молодежи.</w:t>
      </w:r>
    </w:p>
    <w:p w:rsidR="00723F9C" w:rsidRPr="00BD3ED7" w:rsidRDefault="00723F9C" w:rsidP="00723F9C">
      <w:pPr>
        <w:jc w:val="both"/>
      </w:pPr>
      <w:r w:rsidRPr="00BD3ED7">
        <w:t xml:space="preserve">сохранение и развитие различных форм культурной </w:t>
      </w:r>
      <w:proofErr w:type="spellStart"/>
      <w:r w:rsidRPr="00BD3ED7">
        <w:t>досуговой</w:t>
      </w:r>
      <w:proofErr w:type="spellEnd"/>
      <w:r w:rsidRPr="00BD3ED7">
        <w:t xml:space="preserve"> деятельности и любительского творчества.</w:t>
      </w:r>
    </w:p>
    <w:p w:rsidR="00723F9C" w:rsidRPr="00BD3ED7" w:rsidRDefault="00723F9C" w:rsidP="00723F9C">
      <w:pPr>
        <w:jc w:val="both"/>
      </w:pPr>
      <w:r w:rsidRPr="00BD3ED7">
        <w:t>сохранение лучших национально-культурных традиций в сфере </w:t>
      </w:r>
      <w:hyperlink r:id="rId156" w:anchor="YANDEX_113" w:history="1"/>
      <w:r w:rsidRPr="00BD3ED7">
        <w:t> культуры </w:t>
      </w:r>
      <w:hyperlink r:id="rId157" w:anchor="YANDEX_115" w:history="1"/>
      <w:r w:rsidRPr="00BD3ED7">
        <w:t>, выявление и поддержка молодых дарований;</w:t>
      </w:r>
    </w:p>
    <w:p w:rsidR="00723F9C" w:rsidRPr="00BD3ED7" w:rsidRDefault="00723F9C" w:rsidP="00723F9C">
      <w:pPr>
        <w:jc w:val="both"/>
      </w:pPr>
      <w:r w:rsidRPr="00BD3ED7">
        <w:t>обеспечение жизнедеятельности учреждений </w:t>
      </w:r>
      <w:hyperlink r:id="rId158" w:anchor="YANDEX_114" w:history="1"/>
      <w:r w:rsidRPr="00BD3ED7">
        <w:t> культуры </w:t>
      </w:r>
      <w:hyperlink r:id="rId159" w:anchor="YANDEX_116" w:history="1"/>
      <w:r w:rsidRPr="00BD3ED7">
        <w:t> 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запросы потребителей культурных услуг;</w:t>
      </w:r>
    </w:p>
    <w:p w:rsidR="00723F9C" w:rsidRPr="00BD3ED7" w:rsidRDefault="00723F9C" w:rsidP="00723F9C">
      <w:pPr>
        <w:jc w:val="both"/>
      </w:pPr>
      <w:r w:rsidRPr="00BD3ED7">
        <w:lastRenderedPageBreak/>
        <w:t>- модернизация материально-технической базы учреждений </w:t>
      </w:r>
      <w:hyperlink r:id="rId160" w:anchor="YANDEX_115" w:history="1"/>
      <w:r w:rsidRPr="00BD3ED7">
        <w:t> культуры </w:t>
      </w:r>
      <w:hyperlink r:id="rId161" w:anchor="YANDEX_117" w:history="1"/>
      <w:r w:rsidRPr="00BD3ED7">
        <w:t> для удовлетворения изменяющихся культурных запросов различных групп населения в современных условиях.</w:t>
      </w:r>
    </w:p>
    <w:p w:rsidR="00723F9C" w:rsidRPr="00BD3ED7" w:rsidRDefault="00723F9C" w:rsidP="00723F9C">
      <w:pPr>
        <w:jc w:val="both"/>
      </w:pPr>
      <w:proofErr w:type="gramStart"/>
      <w:r w:rsidRPr="00BD3ED7">
        <w:t>Решение вышеперечисленных задач позволит существенно повысить эффективность функционирования и </w:t>
      </w:r>
      <w:hyperlink r:id="rId162" w:anchor="YANDEX_116" w:history="1"/>
      <w:r w:rsidRPr="00BD3ED7">
        <w:t> развития </w:t>
      </w:r>
      <w:hyperlink r:id="rId163" w:anchor="YANDEX_118" w:history="1"/>
      <w:r w:rsidRPr="00BD3ED7">
        <w:t> отрасли «</w:t>
      </w:r>
      <w:proofErr w:type="gramEnd"/>
      <w:r w:rsidRPr="00BD3ED7">
        <w:fldChar w:fldCharType="begin"/>
      </w:r>
      <w:r w:rsidRPr="00BD3ED7">
        <w:instrText xml:space="preserve"> HYPERLINK 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\l "YANDEX_117" </w:instrText>
      </w:r>
      <w:r w:rsidRPr="00BD3ED7">
        <w:fldChar w:fldCharType="separate"/>
      </w:r>
      <w:r w:rsidRPr="00BD3ED7">
        <w:fldChar w:fldCharType="end"/>
      </w:r>
      <w:r w:rsidRPr="00BD3ED7">
        <w:t> Культура </w:t>
      </w:r>
      <w:hyperlink r:id="rId164" w:anchor="YANDEX_119" w:history="1"/>
      <w:r w:rsidRPr="00BD3ED7">
        <w:t>».</w:t>
      </w:r>
    </w:p>
    <w:p w:rsidR="00723F9C" w:rsidRPr="00BD3ED7" w:rsidRDefault="00723F9C" w:rsidP="00723F9C">
      <w:pPr>
        <w:jc w:val="both"/>
      </w:pPr>
      <w:proofErr w:type="gramStart"/>
      <w:r w:rsidRPr="00BD3ED7">
        <w:t>Реализация мероприятий </w:t>
      </w:r>
      <w:hyperlink r:id="rId165" w:anchor="YANDEX_118" w:history="1"/>
      <w:r w:rsidRPr="00BD3ED7">
        <w:t> Программы </w:t>
      </w:r>
      <w:hyperlink r:id="rId166" w:anchor="YANDEX_120" w:history="1"/>
      <w:r w:rsidRPr="00BD3ED7">
        <w:t> рассчитана</w:t>
      </w:r>
      <w:proofErr w:type="gramEnd"/>
      <w:r w:rsidRPr="00BD3ED7">
        <w:t> </w:t>
      </w:r>
      <w:hyperlink r:id="rId167" w:anchor="YANDEX_119" w:history="1"/>
      <w:r w:rsidRPr="00BD3ED7">
        <w:t> на </w:t>
      </w:r>
      <w:hyperlink r:id="rId168" w:anchor="YANDEX_121" w:history="1"/>
      <w:r w:rsidRPr="00BD3ED7">
        <w:t> </w:t>
      </w:r>
      <w:hyperlink r:id="rId169" w:anchor="YANDEX_120" w:history="1"/>
      <w:r w:rsidRPr="00BD3ED7">
        <w:t> 2014 </w:t>
      </w:r>
      <w:hyperlink r:id="rId170" w:anchor="YANDEX_122" w:history="1"/>
      <w:r w:rsidRPr="00BD3ED7">
        <w:t> – </w:t>
      </w:r>
      <w:hyperlink r:id="rId171" w:anchor="YANDEX_121" w:history="1"/>
      <w:r w:rsidRPr="00BD3ED7">
        <w:t> 2017</w:t>
      </w:r>
      <w:hyperlink r:id="rId172" w:anchor="YANDEX_123" w:history="1"/>
      <w:r w:rsidRPr="00BD3ED7">
        <w:t> </w:t>
      </w:r>
      <w:hyperlink r:id="rId173" w:anchor="YANDEX_122" w:history="1"/>
      <w:r w:rsidRPr="00BD3ED7">
        <w:t> годы </w:t>
      </w:r>
      <w:hyperlink r:id="rId174" w:anchor="YANDEX_124" w:history="1"/>
      <w:r w:rsidRPr="00BD3ED7">
        <w:t>.</w:t>
      </w:r>
    </w:p>
    <w:p w:rsidR="00723F9C" w:rsidRPr="00BD3ED7" w:rsidRDefault="00723F9C" w:rsidP="00723F9C">
      <w:pPr>
        <w:jc w:val="both"/>
      </w:pPr>
    </w:p>
    <w:p w:rsidR="00723F9C" w:rsidRPr="00BD3ED7" w:rsidRDefault="00723F9C" w:rsidP="00723F9C">
      <w:pPr>
        <w:jc w:val="center"/>
        <w:rPr>
          <w:bCs/>
          <w:color w:val="000000"/>
        </w:rPr>
      </w:pPr>
      <w:r w:rsidRPr="00BD3ED7">
        <w:t>3.</w:t>
      </w:r>
      <w:r w:rsidRPr="00BD3ED7">
        <w:rPr>
          <w:bCs/>
          <w:color w:val="000000"/>
        </w:rPr>
        <w:t xml:space="preserve"> Показатели (индикаторы) достижения целей и решения задач, основные ожидаемые конечные результаты муниципальной  программы.</w:t>
      </w:r>
    </w:p>
    <w:p w:rsidR="00723F9C" w:rsidRPr="00BD3ED7" w:rsidRDefault="00723F9C" w:rsidP="00723F9C">
      <w:pPr>
        <w:jc w:val="center"/>
        <w:rPr>
          <w:bCs/>
          <w:color w:val="000000"/>
        </w:rPr>
      </w:pPr>
    </w:p>
    <w:p w:rsidR="00723F9C" w:rsidRPr="00BD3ED7" w:rsidRDefault="00723F9C" w:rsidP="00723F9C">
      <w:pPr>
        <w:jc w:val="both"/>
      </w:pPr>
      <w:r w:rsidRPr="00BD3ED7">
        <w:t>Эффективность и результативность муниципальной  Программы оценивается на основании показателей, характеризующих успешность выполнения Программы в социальной сфере. </w:t>
      </w:r>
      <w:r w:rsidRPr="00BD3ED7">
        <w:br/>
        <w:t>Одним из важнейших результатов Программы является стимул к развитию сферы досуга и вовлечение в нее жителей Китовского сельского поселения. Реализация мероприятий Программы приведет к развитию новых форм организации отдыха жителей, окажет влияние на формирование осознанной необходимости у населения к досугу. </w:t>
      </w:r>
      <w:r w:rsidRPr="00BD3ED7">
        <w:br/>
        <w:t>Мероприятия Программы, направленные на благоустройство и ремонт МБУК «</w:t>
      </w:r>
      <w:proofErr w:type="spellStart"/>
      <w:r w:rsidRPr="00BD3ED7">
        <w:t>Культурно-досуговый</w:t>
      </w:r>
      <w:proofErr w:type="spellEnd"/>
      <w:r w:rsidRPr="00BD3ED7">
        <w:t xml:space="preserve"> центр </w:t>
      </w:r>
      <w:proofErr w:type="spellStart"/>
      <w:r w:rsidRPr="00BD3ED7">
        <w:t>с</w:t>
      </w:r>
      <w:proofErr w:type="gramStart"/>
      <w:r w:rsidRPr="00BD3ED7">
        <w:t>.К</w:t>
      </w:r>
      <w:proofErr w:type="gramEnd"/>
      <w:r w:rsidRPr="00BD3ED7">
        <w:t>итово</w:t>
      </w:r>
      <w:proofErr w:type="spellEnd"/>
      <w:r w:rsidRPr="00BD3ED7">
        <w:t>», позволят привлечь к их посещению большее количество жителей, что положительно скажется на культурном и духовном уровне населения поселения. Условия, созданные в поселении благодаря реализации мероприятий Программы, будут способствовать улучшению качества жизни жителей.</w:t>
      </w:r>
      <w:r w:rsidRPr="00BD3ED7">
        <w:br/>
        <w:t>Еще одним важнейшим социальным эффектом Программы является улучшение качества жизни населения поселения за счет расширения объёма разнообразных услуг</w:t>
      </w:r>
    </w:p>
    <w:p w:rsidR="00723F9C" w:rsidRPr="00BD3ED7" w:rsidRDefault="00723F9C" w:rsidP="00723F9C">
      <w:pPr>
        <w:jc w:val="both"/>
      </w:pPr>
      <w:r w:rsidRPr="00BD3ED7">
        <w:t>В результате реализации Программы будут достигнуты следующие показатели в социальной сфере:</w:t>
      </w:r>
      <w:r w:rsidRPr="00BD3ED7">
        <w:br/>
        <w:t>Увеличение количества посетителей МБУК «</w:t>
      </w:r>
      <w:proofErr w:type="spellStart"/>
      <w:r w:rsidRPr="00BD3ED7">
        <w:t>Культурно-досуговый</w:t>
      </w:r>
      <w:proofErr w:type="spellEnd"/>
      <w:r w:rsidRPr="00BD3ED7">
        <w:t xml:space="preserve"> центр </w:t>
      </w:r>
      <w:proofErr w:type="spellStart"/>
      <w:r w:rsidRPr="00BD3ED7">
        <w:t>с</w:t>
      </w:r>
      <w:proofErr w:type="gramStart"/>
      <w:r w:rsidRPr="00BD3ED7">
        <w:t>.К</w:t>
      </w:r>
      <w:proofErr w:type="gramEnd"/>
      <w:r w:rsidRPr="00BD3ED7">
        <w:t>итово</w:t>
      </w:r>
      <w:proofErr w:type="spellEnd"/>
      <w:r w:rsidRPr="00BD3ED7">
        <w:t>» в 1,5 раза;</w:t>
      </w:r>
    </w:p>
    <w:p w:rsidR="00723F9C" w:rsidRPr="00BD3ED7" w:rsidRDefault="00723F9C" w:rsidP="00723F9C">
      <w:pPr>
        <w:jc w:val="both"/>
      </w:pPr>
      <w:r w:rsidRPr="00BD3ED7">
        <w:t>Выполнение Программы в полном объеме позволит достичь следующих качественных результатов:</w:t>
      </w:r>
    </w:p>
    <w:p w:rsidR="00723F9C" w:rsidRPr="00BD3ED7" w:rsidRDefault="00723F9C" w:rsidP="00723F9C">
      <w:pPr>
        <w:jc w:val="both"/>
      </w:pPr>
      <w:r w:rsidRPr="00BD3ED7">
        <w:t>Создание дополнительных условий для организации досуга населения поселения</w:t>
      </w:r>
      <w:proofErr w:type="gramStart"/>
      <w:r w:rsidRPr="00BD3ED7">
        <w:t xml:space="preserve"> ;</w:t>
      </w:r>
      <w:proofErr w:type="gramEnd"/>
    </w:p>
    <w:p w:rsidR="00723F9C" w:rsidRPr="00BD3ED7" w:rsidRDefault="00723F9C" w:rsidP="00723F9C">
      <w:pPr>
        <w:jc w:val="both"/>
      </w:pPr>
      <w:r w:rsidRPr="00BD3ED7">
        <w:t>Совершенствование механизмов хозяйственной деятельности учреждения; </w:t>
      </w:r>
    </w:p>
    <w:p w:rsidR="00723F9C" w:rsidRPr="00BD3ED7" w:rsidRDefault="00723F9C" w:rsidP="00723F9C">
      <w:pPr>
        <w:jc w:val="both"/>
      </w:pPr>
      <w:r w:rsidRPr="00BD3ED7">
        <w:t>Завершение ранее запланированных и начатых работ по модернизации технических средств, ремонту;</w:t>
      </w:r>
    </w:p>
    <w:p w:rsidR="00723F9C" w:rsidRPr="00BD3ED7" w:rsidRDefault="00723F9C" w:rsidP="00723F9C">
      <w:pPr>
        <w:jc w:val="both"/>
      </w:pPr>
      <w:proofErr w:type="gramStart"/>
      <w:r w:rsidRPr="00BD3ED7">
        <w:rPr>
          <w:bCs/>
        </w:rPr>
        <w:t xml:space="preserve">4.1 Обобщенная характеристика подпрограммы </w:t>
      </w:r>
      <w:r w:rsidRPr="00BD3ED7">
        <w:t xml:space="preserve">«Организация культурного досуга» муниципальной программы </w:t>
      </w:r>
      <w:r w:rsidRPr="00BD3ED7">
        <w:rPr>
          <w:rFonts w:eastAsia="Calibri"/>
        </w:rPr>
        <w:t>«</w:t>
      </w:r>
      <w:r w:rsidRPr="00BD3ED7">
        <w:t> </w:t>
      </w:r>
      <w:hyperlink r:id="rId175" w:anchor="YANDEX_15" w:history="1"/>
      <w:r w:rsidRPr="00BD3ED7">
        <w:t> Развитие </w:t>
      </w:r>
      <w:hyperlink r:id="rId176" w:anchor="YANDEX_17" w:history="1"/>
      <w:r w:rsidRPr="00BD3ED7">
        <w:t> и сохранение учреждений</w:t>
      </w:r>
      <w:proofErr w:type="gramEnd"/>
      <w:r w:rsidRPr="00BD3ED7">
        <w:t> </w:t>
      </w:r>
      <w:hyperlink r:id="rId177" w:anchor="YANDEX_16" w:history="1"/>
      <w:r w:rsidRPr="00BD3ED7">
        <w:t> культуры </w:t>
      </w:r>
      <w:hyperlink r:id="rId178" w:anchor="YANDEX_18" w:history="1"/>
      <w:r w:rsidRPr="00BD3ED7">
        <w:t> Китовского сельского поселения Шуйского муниципального района на </w:t>
      </w:r>
      <w:hyperlink r:id="rId179" w:anchor="YANDEX_21" w:history="1"/>
      <w:r w:rsidRPr="00BD3ED7">
        <w:t> </w:t>
      </w:r>
      <w:hyperlink r:id="rId180" w:anchor="YANDEX_20" w:history="1"/>
      <w:r w:rsidRPr="00BD3ED7">
        <w:t> 2014 </w:t>
      </w:r>
      <w:hyperlink r:id="rId181" w:anchor="YANDEX_22" w:history="1"/>
      <w:r w:rsidRPr="00BD3ED7">
        <w:t>–</w:t>
      </w:r>
      <w:hyperlink r:id="rId182" w:anchor="YANDEX_21" w:history="1"/>
      <w:r w:rsidRPr="00BD3ED7">
        <w:t> 2017 </w:t>
      </w:r>
      <w:hyperlink r:id="rId183" w:anchor="YANDEX_23" w:history="1"/>
      <w:r w:rsidRPr="00BD3ED7">
        <w:t> </w:t>
      </w:r>
      <w:hyperlink r:id="rId184" w:anchor="YANDEX_22" w:history="1"/>
      <w:r w:rsidRPr="00BD3ED7">
        <w:t xml:space="preserve"> годы  </w:t>
      </w:r>
    </w:p>
    <w:p w:rsidR="00723F9C" w:rsidRPr="00BD3ED7" w:rsidRDefault="00723F9C" w:rsidP="00723F9C">
      <w:pPr>
        <w:jc w:val="both"/>
      </w:pPr>
      <w:r w:rsidRPr="00BD3ED7">
        <w:t>-    организация культурн</w:t>
      </w:r>
      <w:proofErr w:type="gramStart"/>
      <w:r w:rsidRPr="00BD3ED7">
        <w:t>о-</w:t>
      </w:r>
      <w:proofErr w:type="gramEnd"/>
      <w:r w:rsidRPr="00BD3ED7">
        <w:t xml:space="preserve"> </w:t>
      </w:r>
      <w:proofErr w:type="spellStart"/>
      <w:r w:rsidRPr="00BD3ED7">
        <w:t>досуговой</w:t>
      </w:r>
      <w:proofErr w:type="spellEnd"/>
      <w:r w:rsidRPr="00BD3ED7">
        <w:t xml:space="preserve"> деятельности;</w:t>
      </w:r>
    </w:p>
    <w:p w:rsidR="00723F9C" w:rsidRPr="00BD3ED7" w:rsidRDefault="00723F9C" w:rsidP="00723F9C">
      <w:pPr>
        <w:jc w:val="both"/>
      </w:pPr>
      <w:r w:rsidRPr="00BD3ED7">
        <w:t xml:space="preserve">- стимулирование </w:t>
      </w:r>
      <w:proofErr w:type="spellStart"/>
      <w:r w:rsidRPr="00BD3ED7">
        <w:t>культурно-досуговых</w:t>
      </w:r>
      <w:proofErr w:type="spellEnd"/>
      <w:r w:rsidRPr="00BD3ED7">
        <w:t xml:space="preserve"> мероприятий и участие в мероприятиях регионального и районного значения.</w:t>
      </w:r>
    </w:p>
    <w:p w:rsidR="00723F9C" w:rsidRPr="00BD3ED7" w:rsidRDefault="00723F9C" w:rsidP="00723F9C">
      <w:pPr>
        <w:jc w:val="both"/>
      </w:pPr>
      <w:r w:rsidRPr="00BD3ED7">
        <w:t>Бюджет поселения: в т</w:t>
      </w:r>
      <w:proofErr w:type="gramStart"/>
      <w:r w:rsidRPr="00BD3ED7">
        <w:t>.ч</w:t>
      </w:r>
      <w:proofErr w:type="gramEnd"/>
      <w:r w:rsidRPr="00BD3ED7">
        <w:t xml:space="preserve"> 2014 год-1233120 р.;  2015год-1343200р.;  2016 год – 1219500р.; 2017год – 1219500 руб.</w:t>
      </w:r>
    </w:p>
    <w:p w:rsidR="00723F9C" w:rsidRPr="00BD3ED7" w:rsidRDefault="00723F9C" w:rsidP="00723F9C">
      <w:pPr>
        <w:jc w:val="both"/>
      </w:pPr>
      <w:r w:rsidRPr="00BD3ED7">
        <w:t>Областной бюджет: в т</w:t>
      </w:r>
      <w:proofErr w:type="gramStart"/>
      <w:r w:rsidRPr="00BD3ED7">
        <w:t>.ч</w:t>
      </w:r>
      <w:proofErr w:type="gramEnd"/>
      <w:r w:rsidRPr="00BD3ED7">
        <w:t xml:space="preserve"> 2014 год-223700 р.;  2015год-175100р.;  2016 год – 96600р.; 2017год – 0,0 р.</w:t>
      </w:r>
    </w:p>
    <w:p w:rsidR="00723F9C" w:rsidRPr="00BD3ED7" w:rsidRDefault="00723F9C" w:rsidP="00723F9C">
      <w:pPr>
        <w:jc w:val="both"/>
      </w:pPr>
    </w:p>
    <w:p w:rsidR="00723F9C" w:rsidRPr="00BD3ED7" w:rsidRDefault="00723F9C" w:rsidP="00723F9C">
      <w:pPr>
        <w:jc w:val="both"/>
      </w:pPr>
      <w:proofErr w:type="gramStart"/>
      <w:r w:rsidRPr="00BD3ED7">
        <w:rPr>
          <w:bCs/>
        </w:rPr>
        <w:t xml:space="preserve">4.2 Обобщенная характеристика подпрограммы </w:t>
      </w:r>
      <w:r w:rsidRPr="00BD3ED7">
        <w:t xml:space="preserve">«Организация культурно-массовых мероприятий» и мероприятий муниципальной программы </w:t>
      </w:r>
      <w:r w:rsidRPr="00BD3ED7">
        <w:rPr>
          <w:rFonts w:eastAsia="Calibri"/>
        </w:rPr>
        <w:t>«</w:t>
      </w:r>
      <w:r w:rsidRPr="00BD3ED7">
        <w:t> </w:t>
      </w:r>
      <w:hyperlink r:id="rId185" w:anchor="YANDEX_15" w:history="1"/>
      <w:r w:rsidRPr="00BD3ED7">
        <w:t> Развитие </w:t>
      </w:r>
      <w:hyperlink r:id="rId186" w:anchor="YANDEX_17" w:history="1"/>
      <w:r w:rsidRPr="00BD3ED7">
        <w:t> и сохранение учреждений</w:t>
      </w:r>
      <w:proofErr w:type="gramEnd"/>
      <w:r w:rsidRPr="00BD3ED7">
        <w:t> </w:t>
      </w:r>
      <w:hyperlink r:id="rId187" w:anchor="YANDEX_16" w:history="1"/>
      <w:r w:rsidRPr="00BD3ED7">
        <w:t> культуры </w:t>
      </w:r>
      <w:hyperlink r:id="rId188" w:anchor="YANDEX_18" w:history="1"/>
      <w:r w:rsidRPr="00BD3ED7">
        <w:t> Китовского сельского поселения Шуйского муниципального района на </w:t>
      </w:r>
      <w:hyperlink r:id="rId189" w:anchor="YANDEX_21" w:history="1"/>
      <w:r w:rsidRPr="00BD3ED7">
        <w:t> </w:t>
      </w:r>
      <w:hyperlink r:id="rId190" w:anchor="YANDEX_20" w:history="1"/>
      <w:r w:rsidRPr="00BD3ED7">
        <w:t> 2014 </w:t>
      </w:r>
      <w:hyperlink r:id="rId191" w:anchor="YANDEX_22" w:history="1"/>
      <w:r w:rsidRPr="00BD3ED7">
        <w:t>–</w:t>
      </w:r>
      <w:hyperlink r:id="rId192" w:anchor="YANDEX_21" w:history="1"/>
      <w:r w:rsidRPr="00BD3ED7">
        <w:t> 2017 </w:t>
      </w:r>
      <w:hyperlink r:id="rId193" w:anchor="YANDEX_23" w:history="1"/>
      <w:r w:rsidRPr="00BD3ED7">
        <w:t> </w:t>
      </w:r>
      <w:hyperlink r:id="rId194" w:anchor="YANDEX_22" w:history="1"/>
      <w:r w:rsidRPr="00BD3ED7">
        <w:t xml:space="preserve"> годы  </w:t>
      </w:r>
    </w:p>
    <w:p w:rsidR="00723F9C" w:rsidRPr="00BD3ED7" w:rsidRDefault="00723F9C" w:rsidP="00723F9C">
      <w:pPr>
        <w:jc w:val="both"/>
      </w:pPr>
    </w:p>
    <w:tbl>
      <w:tblPr>
        <w:tblW w:w="925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82"/>
        <w:gridCol w:w="2717"/>
        <w:gridCol w:w="1574"/>
        <w:gridCol w:w="1075"/>
        <w:gridCol w:w="1075"/>
        <w:gridCol w:w="1075"/>
        <w:gridCol w:w="960"/>
      </w:tblGrid>
      <w:tr w:rsidR="00723F9C" w:rsidRPr="00BD3ED7" w:rsidTr="001E5391">
        <w:trPr>
          <w:trHeight w:val="120"/>
          <w:tblCellSpacing w:w="0" w:type="dxa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2.</w:t>
            </w:r>
          </w:p>
        </w:tc>
        <w:tc>
          <w:tcPr>
            <w:tcW w:w="2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Проведение культурно-</w:t>
            </w:r>
            <w:r w:rsidRPr="00BD3ED7">
              <w:lastRenderedPageBreak/>
              <w:t>массовых мероприятий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2014</w:t>
            </w:r>
          </w:p>
          <w:p w:rsidR="00723F9C" w:rsidRPr="00BD3ED7" w:rsidRDefault="00723F9C" w:rsidP="001E5391">
            <w:pPr>
              <w:jc w:val="both"/>
            </w:pPr>
            <w:r w:rsidRPr="00BD3ED7">
              <w:lastRenderedPageBreak/>
              <w:t>год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lastRenderedPageBreak/>
              <w:t>2015</w:t>
            </w:r>
          </w:p>
          <w:p w:rsidR="00723F9C" w:rsidRPr="00BD3ED7" w:rsidRDefault="00723F9C" w:rsidP="001E5391">
            <w:pPr>
              <w:jc w:val="both"/>
            </w:pPr>
            <w:r w:rsidRPr="00BD3ED7">
              <w:lastRenderedPageBreak/>
              <w:t>год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lastRenderedPageBreak/>
              <w:t>2016</w:t>
            </w:r>
          </w:p>
          <w:p w:rsidR="00723F9C" w:rsidRPr="00BD3ED7" w:rsidRDefault="00723F9C" w:rsidP="001E5391">
            <w:pPr>
              <w:jc w:val="both"/>
            </w:pPr>
            <w:r w:rsidRPr="00BD3ED7">
              <w:lastRenderedPageBreak/>
              <w:t>год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lastRenderedPageBreak/>
              <w:t>2017</w:t>
            </w:r>
          </w:p>
          <w:p w:rsidR="00723F9C" w:rsidRPr="00BD3ED7" w:rsidRDefault="00723F9C" w:rsidP="001E5391">
            <w:pPr>
              <w:jc w:val="both"/>
            </w:pPr>
            <w:r w:rsidRPr="00BD3ED7">
              <w:lastRenderedPageBreak/>
              <w:t>год</w:t>
            </w:r>
          </w:p>
        </w:tc>
      </w:tr>
      <w:tr w:rsidR="00723F9C" w:rsidRPr="00BD3ED7" w:rsidTr="001E5391">
        <w:trPr>
          <w:trHeight w:val="120"/>
          <w:tblCellSpacing w:w="0" w:type="dxa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lastRenderedPageBreak/>
              <w:t>2.1</w:t>
            </w:r>
          </w:p>
        </w:tc>
        <w:tc>
          <w:tcPr>
            <w:tcW w:w="2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Новогодний праздник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Бюджет поселения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50000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54500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54500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54500</w:t>
            </w:r>
          </w:p>
        </w:tc>
      </w:tr>
      <w:tr w:rsidR="00723F9C" w:rsidRPr="00BD3ED7" w:rsidTr="001E5391">
        <w:trPr>
          <w:trHeight w:val="120"/>
          <w:tblCellSpacing w:w="0" w:type="dxa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2.2</w:t>
            </w:r>
          </w:p>
        </w:tc>
        <w:tc>
          <w:tcPr>
            <w:tcW w:w="2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Масленица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Бюджет поселения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3000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4000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4000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4000</w:t>
            </w:r>
          </w:p>
        </w:tc>
      </w:tr>
      <w:tr w:rsidR="00723F9C" w:rsidRPr="00BD3ED7" w:rsidTr="001E5391">
        <w:trPr>
          <w:trHeight w:val="120"/>
          <w:tblCellSpacing w:w="0" w:type="dxa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2.3</w:t>
            </w:r>
          </w:p>
        </w:tc>
        <w:tc>
          <w:tcPr>
            <w:tcW w:w="2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8 Марта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Бюджет поселения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0,0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2500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2500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2500</w:t>
            </w:r>
          </w:p>
        </w:tc>
      </w:tr>
      <w:tr w:rsidR="00723F9C" w:rsidRPr="00BD3ED7" w:rsidTr="001E5391">
        <w:trPr>
          <w:trHeight w:val="120"/>
          <w:tblCellSpacing w:w="0" w:type="dxa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2.4</w:t>
            </w:r>
          </w:p>
        </w:tc>
        <w:tc>
          <w:tcPr>
            <w:tcW w:w="2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9 мая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Бюджет поселения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50000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50000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50000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50000</w:t>
            </w:r>
          </w:p>
        </w:tc>
      </w:tr>
      <w:tr w:rsidR="00723F9C" w:rsidRPr="00BD3ED7" w:rsidTr="001E5391">
        <w:trPr>
          <w:trHeight w:val="120"/>
          <w:tblCellSpacing w:w="0" w:type="dxa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2.5</w:t>
            </w:r>
          </w:p>
        </w:tc>
        <w:tc>
          <w:tcPr>
            <w:tcW w:w="2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День села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Бюджет поселения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75000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84000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84000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84000</w:t>
            </w:r>
          </w:p>
        </w:tc>
      </w:tr>
      <w:tr w:rsidR="00723F9C" w:rsidRPr="00BD3ED7" w:rsidTr="001E5391">
        <w:trPr>
          <w:trHeight w:val="120"/>
          <w:tblCellSpacing w:w="0" w:type="dxa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2.6</w:t>
            </w:r>
          </w:p>
        </w:tc>
        <w:tc>
          <w:tcPr>
            <w:tcW w:w="2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День пожилого человека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Бюджет поселения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3000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2000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2000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2000</w:t>
            </w:r>
          </w:p>
        </w:tc>
      </w:tr>
      <w:tr w:rsidR="00723F9C" w:rsidRPr="00BD3ED7" w:rsidTr="001E5391">
        <w:trPr>
          <w:trHeight w:val="120"/>
          <w:tblCellSpacing w:w="0" w:type="dxa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2.7</w:t>
            </w:r>
          </w:p>
        </w:tc>
        <w:tc>
          <w:tcPr>
            <w:tcW w:w="2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День матери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Бюджет поселения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0,0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1000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1000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1000</w:t>
            </w:r>
          </w:p>
        </w:tc>
      </w:tr>
      <w:tr w:rsidR="00723F9C" w:rsidRPr="00BD3ED7" w:rsidTr="001E5391">
        <w:trPr>
          <w:trHeight w:val="120"/>
          <w:tblCellSpacing w:w="0" w:type="dxa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2.8</w:t>
            </w:r>
          </w:p>
        </w:tc>
        <w:tc>
          <w:tcPr>
            <w:tcW w:w="2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День защиты детей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Бюджет поселения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2000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2000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2000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2000</w:t>
            </w:r>
          </w:p>
        </w:tc>
      </w:tr>
      <w:tr w:rsidR="00723F9C" w:rsidRPr="00BD3ED7" w:rsidTr="001E5391">
        <w:trPr>
          <w:trHeight w:val="120"/>
          <w:tblCellSpacing w:w="0" w:type="dxa"/>
        </w:trPr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2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Всего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183000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200000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200000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200000</w:t>
            </w:r>
          </w:p>
        </w:tc>
      </w:tr>
    </w:tbl>
    <w:p w:rsidR="00723F9C" w:rsidRPr="00BD3ED7" w:rsidRDefault="00723F9C" w:rsidP="00723F9C">
      <w:pPr>
        <w:jc w:val="both"/>
      </w:pPr>
    </w:p>
    <w:p w:rsidR="00723F9C" w:rsidRPr="00BD3ED7" w:rsidRDefault="00723F9C" w:rsidP="00723F9C">
      <w:pPr>
        <w:jc w:val="both"/>
      </w:pPr>
      <w:r w:rsidRPr="00BD3ED7">
        <w:t>4.3.</w:t>
      </w:r>
      <w:r w:rsidRPr="00BD3ED7">
        <w:rPr>
          <w:bCs/>
        </w:rPr>
        <w:t xml:space="preserve"> Обобщенная характеристика подпрограммы</w:t>
      </w:r>
      <w:r w:rsidRPr="00BD3ED7">
        <w:t xml:space="preserve"> «Благоустройство и ремонт МБУК «</w:t>
      </w:r>
      <w:proofErr w:type="spellStart"/>
      <w:r w:rsidRPr="00BD3ED7">
        <w:t>Культурно-досуговый</w:t>
      </w:r>
      <w:proofErr w:type="spellEnd"/>
      <w:r w:rsidRPr="00BD3ED7">
        <w:t xml:space="preserve"> центр </w:t>
      </w:r>
      <w:proofErr w:type="spellStart"/>
      <w:r w:rsidRPr="00BD3ED7">
        <w:t>с</w:t>
      </w:r>
      <w:proofErr w:type="gramStart"/>
      <w:r w:rsidRPr="00BD3ED7">
        <w:t>.К</w:t>
      </w:r>
      <w:proofErr w:type="gramEnd"/>
      <w:r w:rsidRPr="00BD3ED7">
        <w:t>итово</w:t>
      </w:r>
      <w:proofErr w:type="spellEnd"/>
      <w:r w:rsidRPr="00BD3ED7">
        <w:t>»</w:t>
      </w:r>
      <w:r w:rsidRPr="00BD3ED7">
        <w:rPr>
          <w:rFonts w:eastAsia="Calibri"/>
        </w:rPr>
        <w:t xml:space="preserve"> </w:t>
      </w:r>
      <w:r w:rsidRPr="00BD3ED7">
        <w:t>муниципальной программы</w:t>
      </w:r>
      <w:r w:rsidRPr="00BD3ED7">
        <w:rPr>
          <w:rFonts w:eastAsia="Calibri"/>
        </w:rPr>
        <w:t xml:space="preserve"> «</w:t>
      </w:r>
      <w:r w:rsidRPr="00BD3ED7">
        <w:t> </w:t>
      </w:r>
      <w:hyperlink r:id="rId195" w:anchor="YANDEX_15" w:history="1"/>
      <w:r w:rsidRPr="00BD3ED7">
        <w:t> Развитие </w:t>
      </w:r>
      <w:hyperlink r:id="rId196" w:anchor="YANDEX_17" w:history="1"/>
      <w:r w:rsidRPr="00BD3ED7">
        <w:t> и сохранение учреждений </w:t>
      </w:r>
      <w:hyperlink r:id="rId197" w:anchor="YANDEX_16" w:history="1"/>
      <w:r w:rsidRPr="00BD3ED7">
        <w:t> культуры </w:t>
      </w:r>
      <w:hyperlink r:id="rId198" w:anchor="YANDEX_18" w:history="1"/>
      <w:r w:rsidRPr="00BD3ED7">
        <w:t> Китовского сельского поселения Шуйского муниципального района на </w:t>
      </w:r>
      <w:hyperlink r:id="rId199" w:anchor="YANDEX_21" w:history="1"/>
      <w:r w:rsidRPr="00BD3ED7">
        <w:t> </w:t>
      </w:r>
      <w:hyperlink r:id="rId200" w:anchor="YANDEX_20" w:history="1"/>
      <w:r w:rsidRPr="00BD3ED7">
        <w:t> 2014 </w:t>
      </w:r>
      <w:hyperlink r:id="rId201" w:anchor="YANDEX_22" w:history="1"/>
      <w:r w:rsidRPr="00BD3ED7">
        <w:t>–</w:t>
      </w:r>
      <w:hyperlink r:id="rId202" w:anchor="YANDEX_21" w:history="1"/>
      <w:r w:rsidRPr="00BD3ED7">
        <w:t> 2017</w:t>
      </w:r>
      <w:hyperlink r:id="rId203" w:anchor="YANDEX_23" w:history="1"/>
      <w:r w:rsidRPr="00BD3ED7">
        <w:t> </w:t>
      </w:r>
      <w:hyperlink r:id="rId204" w:anchor="YANDEX_22" w:history="1"/>
      <w:r w:rsidRPr="00BD3ED7">
        <w:t xml:space="preserve"> годы  </w:t>
      </w:r>
    </w:p>
    <w:tbl>
      <w:tblPr>
        <w:tblW w:w="951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65"/>
        <w:gridCol w:w="3255"/>
        <w:gridCol w:w="1593"/>
        <w:gridCol w:w="960"/>
        <w:gridCol w:w="960"/>
        <w:gridCol w:w="923"/>
        <w:gridCol w:w="960"/>
      </w:tblGrid>
      <w:tr w:rsidR="00723F9C" w:rsidRPr="00BD3ED7" w:rsidTr="001E5391">
        <w:trPr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</w:t>
            </w:r>
          </w:p>
        </w:tc>
        <w:tc>
          <w:tcPr>
            <w:tcW w:w="3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Выполнение ремонтных работ и техническое переоснащение объектов учреждений культуры.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2014</w:t>
            </w:r>
          </w:p>
          <w:p w:rsidR="00723F9C" w:rsidRPr="00BD3ED7" w:rsidRDefault="00723F9C" w:rsidP="001E5391">
            <w:pPr>
              <w:jc w:val="both"/>
            </w:pPr>
            <w:r w:rsidRPr="00BD3ED7">
              <w:t>год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2015 год</w:t>
            </w: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2016 год</w:t>
            </w: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2017</w:t>
            </w:r>
          </w:p>
          <w:p w:rsidR="00723F9C" w:rsidRPr="00BD3ED7" w:rsidRDefault="00723F9C" w:rsidP="001E5391">
            <w:pPr>
              <w:jc w:val="both"/>
            </w:pPr>
            <w:r w:rsidRPr="00BD3ED7">
              <w:t>год</w:t>
            </w:r>
          </w:p>
        </w:tc>
      </w:tr>
      <w:tr w:rsidR="00723F9C" w:rsidRPr="00BD3ED7" w:rsidTr="001E5391">
        <w:trPr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1.1</w:t>
            </w:r>
          </w:p>
        </w:tc>
        <w:tc>
          <w:tcPr>
            <w:tcW w:w="3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 xml:space="preserve">КДЦ с. </w:t>
            </w:r>
            <w:proofErr w:type="spellStart"/>
            <w:r w:rsidRPr="00BD3ED7">
              <w:t>Китово</w:t>
            </w:r>
            <w:proofErr w:type="spellEnd"/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</w:tr>
      <w:tr w:rsidR="00723F9C" w:rsidRPr="00BD3ED7" w:rsidTr="001E5391">
        <w:trPr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1.1.1</w:t>
            </w:r>
          </w:p>
        </w:tc>
        <w:tc>
          <w:tcPr>
            <w:tcW w:w="3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Ремонт электрооборудования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Бюджет поселения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</w:tr>
      <w:tr w:rsidR="00723F9C" w:rsidRPr="00BD3ED7" w:rsidTr="001E5391">
        <w:trPr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1.1.2</w:t>
            </w:r>
          </w:p>
        </w:tc>
        <w:tc>
          <w:tcPr>
            <w:tcW w:w="3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Частичный ремонт крыши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Бюджет поселения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80000</w:t>
            </w: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</w:tr>
      <w:tr w:rsidR="00723F9C" w:rsidRPr="00BD3ED7" w:rsidTr="001E5391">
        <w:trPr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1.1.3</w:t>
            </w:r>
          </w:p>
        </w:tc>
        <w:tc>
          <w:tcPr>
            <w:tcW w:w="3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Ремонт потолка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Бюджет поселения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100000</w:t>
            </w:r>
          </w:p>
        </w:tc>
      </w:tr>
      <w:tr w:rsidR="00723F9C" w:rsidRPr="00BD3ED7" w:rsidTr="001E5391">
        <w:trPr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1.1.4</w:t>
            </w:r>
          </w:p>
        </w:tc>
        <w:tc>
          <w:tcPr>
            <w:tcW w:w="3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 xml:space="preserve">Капитальный ремонт фойе, 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Бюджет поселения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920000</w:t>
            </w: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</w:tr>
      <w:tr w:rsidR="00723F9C" w:rsidRPr="00BD3ED7" w:rsidTr="001E5391">
        <w:trPr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3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Итого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</w:tr>
      <w:tr w:rsidR="00723F9C" w:rsidRPr="00BD3ED7" w:rsidTr="001E5391">
        <w:trPr>
          <w:trHeight w:val="105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3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Итого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920000</w:t>
            </w: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80000</w:t>
            </w:r>
          </w:p>
        </w:tc>
        <w:tc>
          <w:tcPr>
            <w:tcW w:w="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100000</w:t>
            </w:r>
          </w:p>
        </w:tc>
      </w:tr>
    </w:tbl>
    <w:p w:rsidR="00723F9C" w:rsidRPr="00BD3ED7" w:rsidRDefault="00723F9C" w:rsidP="00723F9C">
      <w:pPr>
        <w:jc w:val="both"/>
      </w:pPr>
    </w:p>
    <w:p w:rsidR="00723F9C" w:rsidRPr="00BD3ED7" w:rsidRDefault="00723F9C" w:rsidP="00723F9C">
      <w:pPr>
        <w:jc w:val="both"/>
      </w:pPr>
    </w:p>
    <w:p w:rsidR="00723F9C" w:rsidRPr="00BD3ED7" w:rsidRDefault="00723F9C" w:rsidP="00723F9C">
      <w:pPr>
        <w:jc w:val="both"/>
      </w:pPr>
    </w:p>
    <w:p w:rsidR="00723F9C" w:rsidRPr="00BD3ED7" w:rsidRDefault="00723F9C" w:rsidP="00723F9C">
      <w:pPr>
        <w:jc w:val="both"/>
      </w:pPr>
    </w:p>
    <w:p w:rsidR="00723F9C" w:rsidRPr="00BD3ED7" w:rsidRDefault="00723F9C" w:rsidP="00723F9C">
      <w:pPr>
        <w:pStyle w:val="af7"/>
        <w:jc w:val="center"/>
        <w:rPr>
          <w:rFonts w:ascii="Times New Roman" w:hAnsi="Times New Roman" w:cs="Times New Roman"/>
        </w:rPr>
      </w:pPr>
      <w:r w:rsidRPr="00BD3ED7">
        <w:rPr>
          <w:rFonts w:ascii="Times New Roman" w:hAnsi="Times New Roman" w:cs="Times New Roman"/>
        </w:rPr>
        <w:t>5. Обобщенная характеристика мероприятий муниципальной программы.</w:t>
      </w:r>
    </w:p>
    <w:p w:rsidR="00723F9C" w:rsidRPr="00BD3ED7" w:rsidRDefault="00723F9C" w:rsidP="00723F9C">
      <w:pPr>
        <w:jc w:val="both"/>
      </w:pPr>
    </w:p>
    <w:p w:rsidR="00723F9C" w:rsidRPr="00BD3ED7" w:rsidRDefault="00723F9C" w:rsidP="00723F9C">
      <w:pPr>
        <w:jc w:val="both"/>
      </w:pPr>
      <w:r w:rsidRPr="00BD3ED7">
        <w:t>5.1. Система программных мероприятий включает следующие подразделы:</w:t>
      </w:r>
    </w:p>
    <w:p w:rsidR="00723F9C" w:rsidRPr="00BD3ED7" w:rsidRDefault="00723F9C" w:rsidP="00723F9C">
      <w:pPr>
        <w:jc w:val="both"/>
      </w:pPr>
      <w:r w:rsidRPr="00BD3ED7">
        <w:t>Выявление творческих способностей</w:t>
      </w:r>
    </w:p>
    <w:p w:rsidR="00723F9C" w:rsidRPr="00BD3ED7" w:rsidRDefault="00723F9C" w:rsidP="00723F9C">
      <w:pPr>
        <w:jc w:val="both"/>
      </w:pPr>
      <w:r w:rsidRPr="00BD3ED7">
        <w:t>молодых дарований и развитие народного творчества</w:t>
      </w:r>
    </w:p>
    <w:p w:rsidR="00723F9C" w:rsidRPr="00BD3ED7" w:rsidRDefault="00723F9C" w:rsidP="00723F9C">
      <w:pPr>
        <w:jc w:val="both"/>
      </w:pPr>
      <w:r w:rsidRPr="00BD3ED7">
        <w:t>В последние годы усилилась роль учреждений культуры клубного типа как центров культурного общения людей, развития их талантов, традиций, духовных ценностей.</w:t>
      </w:r>
    </w:p>
    <w:p w:rsidR="00723F9C" w:rsidRPr="00BD3ED7" w:rsidRDefault="00723F9C" w:rsidP="00723F9C">
      <w:pPr>
        <w:jc w:val="both"/>
      </w:pPr>
      <w:r w:rsidRPr="00BD3ED7">
        <w:t>Конкретное содержание данного раздела </w:t>
      </w:r>
      <w:hyperlink r:id="rId205" w:anchor="YANDEX_123" w:history="1"/>
      <w:r w:rsidRPr="00BD3ED7">
        <w:t> Программы </w:t>
      </w:r>
      <w:hyperlink r:id="rId206" w:anchor="YANDEX_125" w:history="1"/>
      <w:r w:rsidRPr="00BD3ED7">
        <w:t> строится на следующих направлениях:</w:t>
      </w:r>
    </w:p>
    <w:p w:rsidR="00723F9C" w:rsidRPr="00BD3ED7" w:rsidRDefault="00723F9C" w:rsidP="00723F9C">
      <w:pPr>
        <w:jc w:val="both"/>
      </w:pPr>
      <w:r w:rsidRPr="00BD3ED7">
        <w:t>проведение мероприятий по повышению культурного уровня населения, проведение праздников, посвященных государственным, традиционным народным праздникам и т.д. для различной категории населения,</w:t>
      </w:r>
    </w:p>
    <w:p w:rsidR="00723F9C" w:rsidRPr="00BD3ED7" w:rsidRDefault="00723F9C" w:rsidP="00723F9C">
      <w:pPr>
        <w:jc w:val="both"/>
      </w:pPr>
      <w:r w:rsidRPr="00BD3ED7">
        <w:t>постоянное обновление творческих ресурсов посредством выявления молодых дарований;</w:t>
      </w:r>
    </w:p>
    <w:p w:rsidR="00723F9C" w:rsidRPr="00BD3ED7" w:rsidRDefault="00723F9C" w:rsidP="00723F9C">
      <w:pPr>
        <w:jc w:val="both"/>
      </w:pPr>
      <w:r w:rsidRPr="00BD3ED7">
        <w:t>поддержка одарённых детей и молодежи, предоставление им возможности участия в престижных районных, краевых конкурсах и фестивалях;</w:t>
      </w:r>
    </w:p>
    <w:p w:rsidR="00723F9C" w:rsidRPr="00BD3ED7" w:rsidRDefault="00723F9C" w:rsidP="00723F9C">
      <w:pPr>
        <w:jc w:val="both"/>
      </w:pPr>
      <w:r w:rsidRPr="00BD3ED7">
        <w:t>развитие любительских объединений и клубов по интересам для различных возрастных категорий населения и социальных групп;</w:t>
      </w:r>
    </w:p>
    <w:p w:rsidR="00723F9C" w:rsidRPr="00BD3ED7" w:rsidRDefault="00723F9C" w:rsidP="00723F9C">
      <w:pPr>
        <w:jc w:val="both"/>
      </w:pPr>
      <w:r w:rsidRPr="00BD3ED7">
        <w:t>приобщение населения к художественным традициям народной культуры;</w:t>
      </w:r>
    </w:p>
    <w:p w:rsidR="00723F9C" w:rsidRPr="00BD3ED7" w:rsidRDefault="00723F9C" w:rsidP="00723F9C">
      <w:pPr>
        <w:jc w:val="both"/>
      </w:pPr>
      <w:r w:rsidRPr="00BD3ED7">
        <w:t>развитие системы непрерывного образования кадров в отрасли, совершенствование форм и методов переподготовки и повышения квалификации кадров;</w:t>
      </w:r>
    </w:p>
    <w:p w:rsidR="00723F9C" w:rsidRPr="00BD3ED7" w:rsidRDefault="00723F9C" w:rsidP="00723F9C">
      <w:pPr>
        <w:jc w:val="both"/>
      </w:pPr>
      <w:r w:rsidRPr="00BD3ED7">
        <w:t>организация культурн</w:t>
      </w:r>
      <w:proofErr w:type="gramStart"/>
      <w:r w:rsidRPr="00BD3ED7">
        <w:t>о-</w:t>
      </w:r>
      <w:proofErr w:type="gramEnd"/>
      <w:r w:rsidRPr="00BD3ED7">
        <w:t xml:space="preserve"> </w:t>
      </w:r>
      <w:proofErr w:type="spellStart"/>
      <w:r w:rsidRPr="00BD3ED7">
        <w:t>досуговой</w:t>
      </w:r>
      <w:proofErr w:type="spellEnd"/>
      <w:r w:rsidRPr="00BD3ED7">
        <w:t xml:space="preserve"> деятельности;</w:t>
      </w:r>
    </w:p>
    <w:p w:rsidR="00723F9C" w:rsidRPr="00BD3ED7" w:rsidRDefault="00723F9C" w:rsidP="00723F9C">
      <w:pPr>
        <w:jc w:val="both"/>
      </w:pPr>
      <w:r w:rsidRPr="00BD3ED7">
        <w:t>совершенствование материальной базы.</w:t>
      </w:r>
    </w:p>
    <w:p w:rsidR="00723F9C" w:rsidRPr="00BD3ED7" w:rsidRDefault="00723F9C" w:rsidP="00723F9C">
      <w:pPr>
        <w:jc w:val="both"/>
      </w:pPr>
      <w:r w:rsidRPr="00BD3ED7">
        <w:t>Важными компонентами программы являются:</w:t>
      </w:r>
    </w:p>
    <w:p w:rsidR="00723F9C" w:rsidRPr="00BD3ED7" w:rsidRDefault="00723F9C" w:rsidP="00723F9C">
      <w:pPr>
        <w:jc w:val="both"/>
      </w:pPr>
      <w:r w:rsidRPr="00BD3ED7">
        <w:t xml:space="preserve">стимулирование </w:t>
      </w:r>
      <w:proofErr w:type="spellStart"/>
      <w:r w:rsidRPr="00BD3ED7">
        <w:t>культурно-досуговых</w:t>
      </w:r>
      <w:proofErr w:type="spellEnd"/>
      <w:r w:rsidRPr="00BD3ED7">
        <w:t xml:space="preserve"> мероприятий и участие в мероприятиях регионального и районного значения.</w:t>
      </w:r>
    </w:p>
    <w:p w:rsidR="00723F9C" w:rsidRPr="00BD3ED7" w:rsidRDefault="00723F9C" w:rsidP="00723F9C">
      <w:pPr>
        <w:jc w:val="both"/>
      </w:pPr>
    </w:p>
    <w:p w:rsidR="00723F9C" w:rsidRPr="00BD3ED7" w:rsidRDefault="00723F9C" w:rsidP="00723F9C">
      <w:pPr>
        <w:jc w:val="both"/>
      </w:pPr>
      <w:r w:rsidRPr="00BD3ED7">
        <w:t>5.2. Обновление специального оборудования учреждений культуры</w:t>
      </w:r>
    </w:p>
    <w:p w:rsidR="00723F9C" w:rsidRPr="00BD3ED7" w:rsidRDefault="00723F9C" w:rsidP="00723F9C">
      <w:pPr>
        <w:jc w:val="both"/>
      </w:pPr>
    </w:p>
    <w:p w:rsidR="00723F9C" w:rsidRPr="00BD3ED7" w:rsidRDefault="00723F9C" w:rsidP="00723F9C">
      <w:pPr>
        <w:jc w:val="both"/>
      </w:pPr>
      <w:r w:rsidRPr="00BD3ED7">
        <w:t>В современных условиях рыночных отношений инфраструктура учреждений культуры и искусства должна быть саморазвивающейся, конкурентоспособной системой, создающей максимальные условия для удовлетворения изменившихся потребностей и запросов потребителей культурных услуг. Решение этой актуальной задачи на нынешнем этапе социально-экономического развития тормозится слабой материально-технической базой учреждений культуры, а именно: их недостаточной обеспеченностью специальным оборудованием, и оргтехникой.</w:t>
      </w:r>
    </w:p>
    <w:p w:rsidR="00723F9C" w:rsidRPr="00BD3ED7" w:rsidRDefault="00723F9C" w:rsidP="00723F9C">
      <w:pPr>
        <w:jc w:val="both"/>
      </w:pPr>
      <w:r w:rsidRPr="00BD3ED7">
        <w:t>В связи с этим необходимо сконцентрировать ресурсы программы на обеспечении жизнедеятельности учреждений культуры в современных условиях путём совершенствования их материально-технической базы, а именно:</w:t>
      </w:r>
    </w:p>
    <w:p w:rsidR="00723F9C" w:rsidRPr="00BD3ED7" w:rsidRDefault="00723F9C" w:rsidP="00723F9C">
      <w:pPr>
        <w:jc w:val="both"/>
      </w:pPr>
      <w:r w:rsidRPr="00BD3ED7">
        <w:t xml:space="preserve">обеспечение современной </w:t>
      </w:r>
      <w:proofErr w:type="spellStart"/>
      <w:r w:rsidRPr="00BD3ED7">
        <w:t>звук</w:t>
      </w:r>
      <w:proofErr w:type="gramStart"/>
      <w:r w:rsidRPr="00BD3ED7">
        <w:t>о</w:t>
      </w:r>
      <w:proofErr w:type="spellEnd"/>
      <w:r w:rsidRPr="00BD3ED7">
        <w:t>-</w:t>
      </w:r>
      <w:proofErr w:type="gramEnd"/>
      <w:r w:rsidRPr="00BD3ED7">
        <w:t xml:space="preserve"> светотехнической и </w:t>
      </w:r>
      <w:proofErr w:type="spellStart"/>
      <w:r w:rsidRPr="00BD3ED7">
        <w:t>мультимедийной</w:t>
      </w:r>
      <w:proofErr w:type="spellEnd"/>
      <w:r w:rsidRPr="00BD3ED7">
        <w:t> аппаратурой.</w:t>
      </w:r>
    </w:p>
    <w:p w:rsidR="00723F9C" w:rsidRPr="00BD3ED7" w:rsidRDefault="00723F9C" w:rsidP="00723F9C">
      <w:pPr>
        <w:jc w:val="both"/>
      </w:pPr>
    </w:p>
    <w:p w:rsidR="00723F9C" w:rsidRPr="00BD3ED7" w:rsidRDefault="00723F9C" w:rsidP="00723F9C">
      <w:pPr>
        <w:jc w:val="both"/>
      </w:pPr>
    </w:p>
    <w:p w:rsidR="00723F9C" w:rsidRPr="00BD3ED7" w:rsidRDefault="00723F9C" w:rsidP="00723F9C">
      <w:pPr>
        <w:jc w:val="both"/>
      </w:pPr>
      <w:r w:rsidRPr="00BD3ED7">
        <w:t>5.3. Выполнение ремонтных работ и техническое переоснащение</w:t>
      </w:r>
    </w:p>
    <w:p w:rsidR="00723F9C" w:rsidRPr="00BD3ED7" w:rsidRDefault="00723F9C" w:rsidP="00723F9C">
      <w:pPr>
        <w:jc w:val="both"/>
      </w:pPr>
      <w:r w:rsidRPr="00BD3ED7">
        <w:t>объектов учреждений культуры</w:t>
      </w:r>
    </w:p>
    <w:p w:rsidR="00723F9C" w:rsidRPr="00BD3ED7" w:rsidRDefault="00723F9C" w:rsidP="00723F9C">
      <w:pPr>
        <w:jc w:val="both"/>
      </w:pPr>
    </w:p>
    <w:p w:rsidR="00723F9C" w:rsidRPr="00BD3ED7" w:rsidRDefault="00723F9C" w:rsidP="00723F9C">
      <w:pPr>
        <w:jc w:val="both"/>
      </w:pPr>
      <w:r w:rsidRPr="00BD3ED7">
        <w:t>Основными направлениями раздела являются:</w:t>
      </w:r>
    </w:p>
    <w:p w:rsidR="00723F9C" w:rsidRPr="00BD3ED7" w:rsidRDefault="00723F9C" w:rsidP="00723F9C">
      <w:pPr>
        <w:jc w:val="both"/>
      </w:pPr>
      <w:r w:rsidRPr="00BD3ED7">
        <w:lastRenderedPageBreak/>
        <w:t>- выполнение ремонтных работ и техническое переоснащение объектов учреждений культуры.</w:t>
      </w:r>
    </w:p>
    <w:p w:rsidR="00723F9C" w:rsidRPr="00BD3ED7" w:rsidRDefault="00723F9C" w:rsidP="00723F9C">
      <w:pPr>
        <w:jc w:val="both"/>
      </w:pPr>
    </w:p>
    <w:p w:rsidR="00723F9C" w:rsidRPr="00BD3ED7" w:rsidRDefault="00723F9C" w:rsidP="00723F9C">
      <w:pPr>
        <w:jc w:val="both"/>
      </w:pPr>
      <w:r w:rsidRPr="00BD3ED7">
        <w:t>Механизмы реализации программы.</w:t>
      </w:r>
    </w:p>
    <w:p w:rsidR="00723F9C" w:rsidRPr="00BD3ED7" w:rsidRDefault="00723F9C" w:rsidP="00723F9C">
      <w:pPr>
        <w:jc w:val="both"/>
      </w:pPr>
    </w:p>
    <w:p w:rsidR="00723F9C" w:rsidRPr="00BD3ED7" w:rsidRDefault="00723F9C" w:rsidP="00723F9C">
      <w:pPr>
        <w:jc w:val="both"/>
      </w:pPr>
      <w:r w:rsidRPr="00BD3ED7">
        <w:t>Механизмами реализации программы являются:</w:t>
      </w:r>
    </w:p>
    <w:p w:rsidR="00723F9C" w:rsidRPr="00BD3ED7" w:rsidRDefault="00723F9C" w:rsidP="00723F9C">
      <w:pPr>
        <w:jc w:val="both"/>
      </w:pPr>
      <w:r w:rsidRPr="00BD3ED7">
        <w:t>- обеспечение исполнения мероприятий Программы бюджетными средствами, объём которых ежегодно утверждается, ежегодное уточнение перечня программных мероприятий, целевых показателей и затрат на их реализацию с учётом выделяемых финансовых средств;</w:t>
      </w:r>
    </w:p>
    <w:p w:rsidR="00723F9C" w:rsidRPr="00BD3ED7" w:rsidRDefault="00723F9C" w:rsidP="00723F9C">
      <w:pPr>
        <w:jc w:val="both"/>
      </w:pPr>
      <w:r w:rsidRPr="00BD3ED7">
        <w:t>- качественное организационное и методическое обеспечение программных мероприятий.</w:t>
      </w:r>
    </w:p>
    <w:p w:rsidR="00723F9C" w:rsidRPr="00BD3ED7" w:rsidRDefault="00723F9C" w:rsidP="00723F9C">
      <w:pPr>
        <w:jc w:val="both"/>
      </w:pPr>
      <w:r w:rsidRPr="00BD3ED7">
        <w:t>Управление выполнением </w:t>
      </w:r>
      <w:hyperlink r:id="rId207" w:anchor="YANDEX_124" w:history="1"/>
      <w:r w:rsidRPr="00BD3ED7">
        <w:t> Программы </w:t>
      </w:r>
      <w:hyperlink r:id="rId208" w:anchor="YANDEX_126" w:history="1"/>
      <w:r w:rsidRPr="00BD3ED7">
        <w:t> осуществляет заказчик, который:</w:t>
      </w:r>
    </w:p>
    <w:p w:rsidR="00723F9C" w:rsidRPr="00BD3ED7" w:rsidRDefault="00723F9C" w:rsidP="00723F9C">
      <w:pPr>
        <w:jc w:val="both"/>
      </w:pPr>
      <w:r w:rsidRPr="00BD3ED7">
        <w:t>- при необходимости организует и проводит конкурсы (торги) по отбору исполнителей мероприятий </w:t>
      </w:r>
      <w:hyperlink r:id="rId209" w:anchor="YANDEX_126" w:history="1"/>
      <w:r w:rsidRPr="00BD3ED7">
        <w:t> Программы </w:t>
      </w:r>
      <w:hyperlink r:id="rId210" w:anchor="YANDEX_128" w:history="1"/>
      <w:r w:rsidRPr="00BD3ED7">
        <w:t>;</w:t>
      </w:r>
    </w:p>
    <w:p w:rsidR="00723F9C" w:rsidRPr="00BD3ED7" w:rsidRDefault="00723F9C" w:rsidP="00723F9C">
      <w:pPr>
        <w:jc w:val="both"/>
      </w:pPr>
      <w:r w:rsidRPr="00BD3ED7">
        <w:t>- анализирует представляемую исполнителями информацию о выполнении программных мероприятий;</w:t>
      </w:r>
    </w:p>
    <w:p w:rsidR="00723F9C" w:rsidRPr="00BD3ED7" w:rsidRDefault="00723F9C" w:rsidP="00723F9C">
      <w:pPr>
        <w:jc w:val="both"/>
      </w:pPr>
      <w:r w:rsidRPr="00BD3ED7">
        <w:t>- рассматривает ход реализации </w:t>
      </w:r>
      <w:hyperlink r:id="rId211" w:anchor="YANDEX_127" w:history="1"/>
      <w:r w:rsidRPr="00BD3ED7">
        <w:t> программы </w:t>
      </w:r>
      <w:hyperlink r:id="rId212" w:anchor="YANDEX_129" w:history="1"/>
      <w:r w:rsidRPr="00BD3ED7">
        <w:t> на заседаниях, совещаниях;</w:t>
      </w:r>
    </w:p>
    <w:p w:rsidR="00723F9C" w:rsidRPr="00BD3ED7" w:rsidRDefault="00723F9C" w:rsidP="00723F9C">
      <w:pPr>
        <w:jc w:val="both"/>
      </w:pPr>
      <w:r w:rsidRPr="00BD3ED7">
        <w:t>- при необходимости вносит в установленном порядке предложения об изменении или продлении программных мероприятий, рассмотрении проблем, возникающих в ходе их реализации.</w:t>
      </w:r>
    </w:p>
    <w:p w:rsidR="00723F9C" w:rsidRPr="00BD3ED7" w:rsidRDefault="00723F9C" w:rsidP="00723F9C">
      <w:pPr>
        <w:jc w:val="both"/>
      </w:pPr>
    </w:p>
    <w:p w:rsidR="00723F9C" w:rsidRPr="00BD3ED7" w:rsidRDefault="00723F9C" w:rsidP="00723F9C">
      <w:pPr>
        <w:jc w:val="both"/>
      </w:pPr>
      <w:r w:rsidRPr="00BD3ED7">
        <w:t>Финансовое обеспечение </w:t>
      </w:r>
      <w:hyperlink r:id="rId213" w:anchor="YANDEX_129" w:history="1"/>
      <w:r w:rsidRPr="00BD3ED7">
        <w:t> программы </w:t>
      </w:r>
      <w:hyperlink r:id="rId214" w:anchor="YANDEX_131" w:history="1"/>
    </w:p>
    <w:p w:rsidR="00723F9C" w:rsidRPr="00BD3ED7" w:rsidRDefault="00723F9C" w:rsidP="00723F9C">
      <w:pPr>
        <w:jc w:val="both"/>
      </w:pPr>
    </w:p>
    <w:p w:rsidR="00723F9C" w:rsidRPr="00BD3ED7" w:rsidRDefault="00723F9C" w:rsidP="00723F9C">
      <w:pPr>
        <w:jc w:val="both"/>
      </w:pPr>
      <w:r w:rsidRPr="00BD3ED7">
        <w:t>Финансирование мероприятий </w:t>
      </w:r>
      <w:hyperlink r:id="rId215" w:anchor="YANDEX_130" w:history="1"/>
      <w:r w:rsidRPr="00BD3ED7">
        <w:t> программы </w:t>
      </w:r>
      <w:hyperlink r:id="rId216" w:anchor="YANDEX_132" w:history="1"/>
      <w:r w:rsidRPr="00BD3ED7">
        <w:t> осуществляется за счет средств бюджета поселения.</w:t>
      </w:r>
    </w:p>
    <w:p w:rsidR="00723F9C" w:rsidRPr="00BD3ED7" w:rsidRDefault="00723F9C" w:rsidP="00723F9C">
      <w:pPr>
        <w:jc w:val="both"/>
      </w:pPr>
      <w:proofErr w:type="gramStart"/>
      <w:r w:rsidRPr="00BD3ED7">
        <w:t>Общий объём финансирования </w:t>
      </w:r>
      <w:hyperlink r:id="rId217" w:anchor="YANDEX_131" w:history="1"/>
      <w:r w:rsidRPr="00BD3ED7">
        <w:t> программы</w:t>
      </w:r>
      <w:proofErr w:type="gramEnd"/>
      <w:r w:rsidRPr="00BD3ED7">
        <w:t> </w:t>
      </w:r>
      <w:hyperlink r:id="rId218" w:anchor="YANDEX_133" w:history="1"/>
      <w:r w:rsidRPr="00BD3ED7">
        <w:t> </w:t>
      </w:r>
      <w:hyperlink r:id="rId219" w:anchor="YANDEX_132" w:history="1"/>
      <w:r w:rsidRPr="00BD3ED7">
        <w:t> на </w:t>
      </w:r>
      <w:hyperlink r:id="rId220" w:anchor="YANDEX_134" w:history="1"/>
      <w:r w:rsidRPr="00BD3ED7">
        <w:t> </w:t>
      </w:r>
      <w:hyperlink r:id="rId221" w:anchor="YANDEX_133" w:history="1"/>
      <w:r w:rsidRPr="00BD3ED7">
        <w:t> 2014 </w:t>
      </w:r>
      <w:hyperlink r:id="rId222" w:anchor="YANDEX_135" w:history="1"/>
      <w:r w:rsidRPr="00BD3ED7">
        <w:t>-</w:t>
      </w:r>
      <w:hyperlink r:id="rId223" w:anchor="YANDEX_134" w:history="1"/>
      <w:r w:rsidRPr="00BD3ED7">
        <w:t> 2017 </w:t>
      </w:r>
      <w:hyperlink r:id="rId224" w:anchor="YANDEX_136" w:history="1"/>
      <w:r w:rsidRPr="00BD3ED7">
        <w:t> </w:t>
      </w:r>
      <w:hyperlink r:id="rId225" w:anchor="YANDEX_135" w:history="1"/>
      <w:r w:rsidRPr="00BD3ED7">
        <w:t> годы </w:t>
      </w:r>
      <w:hyperlink r:id="rId226" w:anchor="YANDEX_137" w:history="1"/>
      <w:r w:rsidRPr="00BD3ED7">
        <w:t> составит 7533720рублей. Средства на реализацию </w:t>
      </w:r>
      <w:hyperlink r:id="rId227" w:anchor="YANDEX_136" w:history="1"/>
      <w:r w:rsidRPr="00BD3ED7">
        <w:t> программы  ежегодно предусматриваются в бюджете поселения на очередной финансовый год.</w:t>
      </w:r>
    </w:p>
    <w:p w:rsidR="00723F9C" w:rsidRPr="00BD3ED7" w:rsidRDefault="00723F9C" w:rsidP="00723F9C">
      <w:pPr>
        <w:jc w:val="both"/>
      </w:pPr>
    </w:p>
    <w:p w:rsidR="00723F9C" w:rsidRPr="00BD3ED7" w:rsidRDefault="00723F9C" w:rsidP="00723F9C">
      <w:pPr>
        <w:jc w:val="both"/>
      </w:pPr>
      <w:r w:rsidRPr="00BD3ED7">
        <w:t xml:space="preserve">Оценка эффективности и прогноз </w:t>
      </w:r>
      <w:proofErr w:type="gramStart"/>
      <w:r w:rsidRPr="00BD3ED7">
        <w:t>ожидаемых</w:t>
      </w:r>
      <w:proofErr w:type="gramEnd"/>
    </w:p>
    <w:p w:rsidR="00723F9C" w:rsidRPr="00BD3ED7" w:rsidRDefault="00723F9C" w:rsidP="00723F9C">
      <w:pPr>
        <w:jc w:val="both"/>
      </w:pPr>
      <w:r w:rsidRPr="00BD3ED7">
        <w:t>результатов реализации программы</w:t>
      </w:r>
    </w:p>
    <w:p w:rsidR="00723F9C" w:rsidRPr="00BD3ED7" w:rsidRDefault="00723F9C" w:rsidP="00723F9C">
      <w:pPr>
        <w:jc w:val="both"/>
      </w:pPr>
    </w:p>
    <w:p w:rsidR="00723F9C" w:rsidRPr="00BD3ED7" w:rsidRDefault="00723F9C" w:rsidP="00723F9C">
      <w:pPr>
        <w:jc w:val="both"/>
      </w:pPr>
      <w:r w:rsidRPr="00BD3ED7">
        <w:t>Реализация программы будет способствовать сохранению сети учреждений культуры, пропаганде культуры и искусства, самовыражению жителей в форме творческой реализации и раскрытия талантов, воспитанию нравственности и духовно-эстетического потенциала у подростков и молодёжи области.</w:t>
      </w:r>
    </w:p>
    <w:p w:rsidR="00723F9C" w:rsidRPr="00BD3ED7" w:rsidRDefault="00723F9C" w:rsidP="00723F9C">
      <w:pPr>
        <w:jc w:val="both"/>
      </w:pPr>
      <w:r w:rsidRPr="00BD3ED7">
        <w:t>Реализация программных мероприятий позволит:</w:t>
      </w:r>
    </w:p>
    <w:p w:rsidR="00723F9C" w:rsidRPr="00BD3ED7" w:rsidRDefault="00723F9C" w:rsidP="00723F9C">
      <w:pPr>
        <w:jc w:val="both"/>
      </w:pPr>
      <w:r w:rsidRPr="00BD3ED7">
        <w:t>- обеспечить культурный досуг населения путем проведения культурных мероприятий (фестивалей, выставок, конкурсов, концертов и т.д.);</w:t>
      </w:r>
    </w:p>
    <w:p w:rsidR="00723F9C" w:rsidRPr="00BD3ED7" w:rsidRDefault="00723F9C" w:rsidP="00723F9C">
      <w:pPr>
        <w:jc w:val="both"/>
      </w:pPr>
      <w:r w:rsidRPr="00BD3ED7">
        <w:t>- улучшить техническое состояние зданий учреждений культуры;</w:t>
      </w:r>
    </w:p>
    <w:p w:rsidR="00723F9C" w:rsidRPr="00BD3ED7" w:rsidRDefault="00723F9C" w:rsidP="00723F9C">
      <w:pPr>
        <w:jc w:val="both"/>
      </w:pPr>
      <w:r w:rsidRPr="00BD3ED7">
        <w:t>- повысить квалификацию сотрудников учреждений культуры;</w:t>
      </w:r>
    </w:p>
    <w:p w:rsidR="00723F9C" w:rsidRPr="00BD3ED7" w:rsidRDefault="00723F9C" w:rsidP="00723F9C">
      <w:pPr>
        <w:jc w:val="both"/>
      </w:pPr>
      <w:r w:rsidRPr="00BD3ED7">
        <w:t>- обновить материально-техническую базу учреждений культуры;</w:t>
      </w:r>
    </w:p>
    <w:p w:rsidR="00723F9C" w:rsidRPr="00BD3ED7" w:rsidRDefault="00723F9C" w:rsidP="00723F9C">
      <w:pPr>
        <w:jc w:val="both"/>
      </w:pPr>
      <w:r w:rsidRPr="00BD3ED7">
        <w:t>Перечень программных мероприятий</w:t>
      </w:r>
    </w:p>
    <w:p w:rsidR="00723F9C" w:rsidRPr="00BD3ED7" w:rsidRDefault="00723F9C" w:rsidP="00723F9C">
      <w:pPr>
        <w:jc w:val="both"/>
      </w:pPr>
      <w:r w:rsidRPr="00BD3ED7">
        <w:t>(тыс. руб.)</w:t>
      </w:r>
    </w:p>
    <w:tbl>
      <w:tblPr>
        <w:tblW w:w="289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86"/>
        <w:gridCol w:w="3716"/>
        <w:gridCol w:w="1638"/>
        <w:gridCol w:w="876"/>
        <w:gridCol w:w="870"/>
        <w:gridCol w:w="954"/>
        <w:gridCol w:w="900"/>
        <w:gridCol w:w="54"/>
        <w:gridCol w:w="3766"/>
        <w:gridCol w:w="3820"/>
        <w:gridCol w:w="3820"/>
        <w:gridCol w:w="3820"/>
        <w:gridCol w:w="3820"/>
      </w:tblGrid>
      <w:tr w:rsidR="00723F9C" w:rsidRPr="00BD3ED7" w:rsidTr="001E5391">
        <w:trPr>
          <w:gridAfter w:val="5"/>
          <w:wAfter w:w="19046" w:type="dxa"/>
          <w:trHeight w:val="4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№</w:t>
            </w:r>
            <w:proofErr w:type="spellStart"/>
            <w:proofErr w:type="gramStart"/>
            <w:r w:rsidRPr="00BD3ED7">
              <w:t>п</w:t>
            </w:r>
            <w:proofErr w:type="spellEnd"/>
            <w:proofErr w:type="gramEnd"/>
            <w:r w:rsidRPr="00BD3ED7">
              <w:t>/</w:t>
            </w:r>
            <w:proofErr w:type="spellStart"/>
            <w:r w:rsidRPr="00BD3ED7">
              <w:t>п</w:t>
            </w:r>
            <w:proofErr w:type="spellEnd"/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Наименование задач,</w:t>
            </w:r>
          </w:p>
          <w:p w:rsidR="00723F9C" w:rsidRPr="00BD3ED7" w:rsidRDefault="00723F9C" w:rsidP="001E5391">
            <w:pPr>
              <w:jc w:val="both"/>
            </w:pPr>
            <w:r w:rsidRPr="00BD3ED7">
              <w:t>программных мероприятий.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Источник финансирования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2014 год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2015 год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2016 год</w:t>
            </w: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2017</w:t>
            </w:r>
          </w:p>
          <w:p w:rsidR="00723F9C" w:rsidRPr="00BD3ED7" w:rsidRDefault="00723F9C" w:rsidP="001E5391">
            <w:pPr>
              <w:jc w:val="both"/>
            </w:pPr>
            <w:r w:rsidRPr="00BD3ED7">
              <w:t>год</w:t>
            </w:r>
          </w:p>
        </w:tc>
      </w:tr>
      <w:tr w:rsidR="00723F9C" w:rsidRPr="00BD3ED7" w:rsidTr="001E5391">
        <w:trPr>
          <w:trHeight w:val="435"/>
          <w:tblCellSpacing w:w="0" w:type="dxa"/>
        </w:trPr>
        <w:tc>
          <w:tcPr>
            <w:tcW w:w="89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 xml:space="preserve">Выявление творческих способностей молодых дарований и развитие народного творчества (и организация </w:t>
            </w:r>
            <w:proofErr w:type="spellStart"/>
            <w:r w:rsidRPr="00BD3ED7">
              <w:t>культурно-досуговой</w:t>
            </w:r>
            <w:proofErr w:type="spellEnd"/>
            <w:r w:rsidRPr="00BD3ED7">
              <w:t xml:space="preserve"> деятельности)</w:t>
            </w:r>
          </w:p>
          <w:p w:rsidR="00723F9C" w:rsidRPr="00BD3ED7" w:rsidRDefault="00723F9C" w:rsidP="001E5391">
            <w:pPr>
              <w:jc w:val="both"/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38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</w:tr>
      <w:tr w:rsidR="00723F9C" w:rsidRPr="00BD3ED7" w:rsidTr="001E5391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lastRenderedPageBreak/>
              <w:t>1.</w:t>
            </w: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участие в конкурсах, фестивалях: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Бюджет поселения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3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3</w:t>
            </w: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3</w:t>
            </w:r>
          </w:p>
        </w:tc>
      </w:tr>
      <w:tr w:rsidR="00723F9C" w:rsidRPr="00BD3ED7" w:rsidTr="001E5391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Итого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3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3</w:t>
            </w: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3</w:t>
            </w:r>
          </w:p>
        </w:tc>
      </w:tr>
      <w:tr w:rsidR="00723F9C" w:rsidRPr="00BD3ED7" w:rsidTr="001E5391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</w:tr>
      <w:tr w:rsidR="00723F9C" w:rsidRPr="00BD3ED7" w:rsidTr="001E5391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2.</w:t>
            </w: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Проведение культурно-массовых мероприятий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</w:tr>
      <w:tr w:rsidR="00723F9C" w:rsidRPr="00BD3ED7" w:rsidTr="001E5391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2.1</w:t>
            </w: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Новогодний праздник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Бюджет поселения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3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3</w:t>
            </w: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3</w:t>
            </w:r>
          </w:p>
        </w:tc>
      </w:tr>
      <w:tr w:rsidR="00723F9C" w:rsidRPr="00BD3ED7" w:rsidTr="001E5391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2.2</w:t>
            </w: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Масленица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Бюджет поселения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</w:t>
            </w: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</w:t>
            </w:r>
          </w:p>
        </w:tc>
      </w:tr>
      <w:tr w:rsidR="00723F9C" w:rsidRPr="00BD3ED7" w:rsidTr="001E5391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2.3</w:t>
            </w: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9 мая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Бюджет поселения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3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3</w:t>
            </w: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3</w:t>
            </w:r>
          </w:p>
        </w:tc>
      </w:tr>
      <w:tr w:rsidR="00723F9C" w:rsidRPr="00BD3ED7" w:rsidTr="001E5391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2.4</w:t>
            </w: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День села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Бюджет поселения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6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6</w:t>
            </w: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6</w:t>
            </w:r>
          </w:p>
        </w:tc>
      </w:tr>
      <w:tr w:rsidR="00723F9C" w:rsidRPr="00BD3ED7" w:rsidTr="001E5391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2.5</w:t>
            </w: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День пожилого человека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Бюджет поселения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</w:t>
            </w: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</w:t>
            </w:r>
          </w:p>
        </w:tc>
      </w:tr>
      <w:tr w:rsidR="00723F9C" w:rsidRPr="00BD3ED7" w:rsidTr="001E5391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2.6</w:t>
            </w: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День матери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Бюджет поселения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</w:t>
            </w: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</w:t>
            </w:r>
          </w:p>
        </w:tc>
      </w:tr>
      <w:tr w:rsidR="00723F9C" w:rsidRPr="00BD3ED7" w:rsidTr="001E5391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Итого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17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17</w:t>
            </w: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17</w:t>
            </w:r>
          </w:p>
        </w:tc>
      </w:tr>
      <w:tr w:rsidR="00723F9C" w:rsidRPr="00BD3ED7" w:rsidTr="001E5391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3.</w:t>
            </w: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Повышение квалификации кадров.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Бюджет поселения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</w:t>
            </w: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</w:t>
            </w:r>
          </w:p>
        </w:tc>
      </w:tr>
      <w:tr w:rsidR="00723F9C" w:rsidRPr="00BD3ED7" w:rsidTr="001E5391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Итого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</w:t>
            </w: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</w:t>
            </w:r>
          </w:p>
        </w:tc>
      </w:tr>
      <w:tr w:rsidR="00723F9C" w:rsidRPr="00BD3ED7" w:rsidTr="001E5391">
        <w:trPr>
          <w:trHeight w:val="120"/>
          <w:tblCellSpacing w:w="0" w:type="dxa"/>
        </w:trPr>
        <w:tc>
          <w:tcPr>
            <w:tcW w:w="89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Обновление специального оборудования учреждений культуры.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38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</w:tr>
      <w:tr w:rsidR="00723F9C" w:rsidRPr="00BD3ED7" w:rsidTr="001E5391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7.</w:t>
            </w: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 xml:space="preserve">Обеспечение современной </w:t>
            </w:r>
            <w:proofErr w:type="spellStart"/>
            <w:r w:rsidRPr="00BD3ED7">
              <w:t>звуко</w:t>
            </w:r>
            <w:proofErr w:type="spellEnd"/>
            <w:r w:rsidRPr="00BD3ED7">
              <w:t>- и светотехнической аппаратурой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</w:tr>
      <w:tr w:rsidR="00723F9C" w:rsidRPr="00BD3ED7" w:rsidTr="001E5391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7.1</w:t>
            </w: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 xml:space="preserve">Приобретение </w:t>
            </w:r>
            <w:proofErr w:type="spellStart"/>
            <w:r w:rsidRPr="00BD3ED7">
              <w:t>светоустановки</w:t>
            </w:r>
            <w:proofErr w:type="spellEnd"/>
            <w:r w:rsidRPr="00BD3ED7">
              <w:t xml:space="preserve"> для сцены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Бюджет поселения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</w:tr>
      <w:tr w:rsidR="00723F9C" w:rsidRPr="00BD3ED7" w:rsidTr="001E5391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Приобретение компьютерной техники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Бюджет поселения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</w:tr>
      <w:tr w:rsidR="00723F9C" w:rsidRPr="00BD3ED7" w:rsidTr="001E5391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</w:tr>
      <w:tr w:rsidR="00723F9C" w:rsidRPr="00BD3ED7" w:rsidTr="001E5391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Итого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115,0</w:t>
            </w: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</w:tr>
      <w:tr w:rsidR="00723F9C" w:rsidRPr="00BD3ED7" w:rsidTr="001E5391">
        <w:trPr>
          <w:trHeight w:val="120"/>
          <w:tblCellSpacing w:w="0" w:type="dxa"/>
        </w:trPr>
        <w:tc>
          <w:tcPr>
            <w:tcW w:w="89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Выполнение ремонтных работ и техническое переоснащение</w:t>
            </w:r>
          </w:p>
          <w:p w:rsidR="00723F9C" w:rsidRPr="00BD3ED7" w:rsidRDefault="00723F9C" w:rsidP="001E5391">
            <w:pPr>
              <w:jc w:val="both"/>
            </w:pPr>
            <w:r w:rsidRPr="00BD3ED7">
              <w:t>учреждений культуры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38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3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</w:tr>
      <w:tr w:rsidR="00723F9C" w:rsidRPr="00BD3ED7" w:rsidTr="001E5391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8.</w:t>
            </w: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 xml:space="preserve">выполнение ремонтных работ и </w:t>
            </w:r>
            <w:r w:rsidRPr="00BD3ED7">
              <w:lastRenderedPageBreak/>
              <w:t>техническое переоснащение объектов учреждений культуры.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</w:tr>
      <w:tr w:rsidR="00723F9C" w:rsidRPr="00BD3ED7" w:rsidTr="001E5391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lastRenderedPageBreak/>
              <w:t>8.1</w:t>
            </w: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 xml:space="preserve">КДЦ с. </w:t>
            </w:r>
            <w:proofErr w:type="spellStart"/>
            <w:r w:rsidRPr="00BD3ED7">
              <w:t>Китово</w:t>
            </w:r>
            <w:proofErr w:type="spellEnd"/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</w:tr>
      <w:tr w:rsidR="00723F9C" w:rsidRPr="00BD3ED7" w:rsidTr="001E5391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Ремонт электрооборудования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Бюджет поселения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</w:tr>
      <w:tr w:rsidR="00723F9C" w:rsidRPr="00BD3ED7" w:rsidTr="001E5391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Частичный ремонт крыши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Бюджет поселения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50,0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</w:tr>
      <w:tr w:rsidR="00723F9C" w:rsidRPr="00BD3ED7" w:rsidTr="001E5391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Ремонт потолка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Бюджет поселения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30,0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</w:tr>
      <w:tr w:rsidR="00723F9C" w:rsidRPr="00BD3ED7" w:rsidTr="001E5391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 xml:space="preserve">Капитальный ремонт фойе, 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Бюджет поселения</w:t>
            </w: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</w:tr>
      <w:tr w:rsidR="00723F9C" w:rsidRPr="00BD3ED7" w:rsidTr="001E5391">
        <w:trPr>
          <w:gridAfter w:val="5"/>
          <w:wAfter w:w="19046" w:type="dxa"/>
          <w:trHeight w:val="120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Итого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80,0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</w:tr>
      <w:tr w:rsidR="00723F9C" w:rsidRPr="00BD3ED7" w:rsidTr="001E5391">
        <w:trPr>
          <w:gridAfter w:val="5"/>
          <w:wAfter w:w="19046" w:type="dxa"/>
          <w:trHeight w:val="105"/>
          <w:tblCellSpacing w:w="0" w:type="dxa"/>
        </w:trPr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3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Итого</w:t>
            </w:r>
          </w:p>
        </w:tc>
        <w:tc>
          <w:tcPr>
            <w:tcW w:w="16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  <w:tc>
          <w:tcPr>
            <w:tcW w:w="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80,0</w:t>
            </w:r>
          </w:p>
        </w:tc>
        <w:tc>
          <w:tcPr>
            <w:tcW w:w="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230,0</w:t>
            </w:r>
          </w:p>
        </w:tc>
        <w:tc>
          <w:tcPr>
            <w:tcW w:w="9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</w:p>
        </w:tc>
      </w:tr>
    </w:tbl>
    <w:p w:rsidR="00723F9C" w:rsidRPr="00BD3ED7" w:rsidRDefault="00723F9C" w:rsidP="00723F9C">
      <w:pPr>
        <w:jc w:val="both"/>
      </w:pPr>
    </w:p>
    <w:p w:rsidR="00723F9C" w:rsidRPr="00BD3ED7" w:rsidRDefault="00723F9C" w:rsidP="00723F9C">
      <w:pPr>
        <w:jc w:val="both"/>
      </w:pPr>
    </w:p>
    <w:p w:rsidR="00723F9C" w:rsidRPr="00BD3ED7" w:rsidRDefault="00723F9C" w:rsidP="00723F9C">
      <w:pPr>
        <w:jc w:val="center"/>
        <w:rPr>
          <w:bCs/>
          <w:color w:val="000000"/>
        </w:rPr>
      </w:pPr>
      <w:r w:rsidRPr="00BD3ED7">
        <w:t>5.</w:t>
      </w:r>
      <w:r w:rsidRPr="00BD3ED7">
        <w:rPr>
          <w:bCs/>
          <w:color w:val="000000"/>
        </w:rPr>
        <w:t xml:space="preserve"> Обоснование объема финансовых ресурсов, необходимых для реализации муниципальной  программы.</w:t>
      </w:r>
    </w:p>
    <w:p w:rsidR="00723F9C" w:rsidRPr="00BD3ED7" w:rsidRDefault="00723F9C" w:rsidP="00723F9C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</w:p>
    <w:p w:rsidR="00723F9C" w:rsidRPr="00BD3ED7" w:rsidRDefault="00723F9C" w:rsidP="00723F9C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BD3ED7">
        <w:rPr>
          <w:color w:val="000000"/>
        </w:rPr>
        <w:t>Общий объем финансирования, планируемый освоить для достижения поставленных целей и решения задач Программы в 2014 - 2016 годах составляет 4207,5 тыс. рублей. Финансирование Программы осуществляется за счет средств бюджета Китовского сельского поселения</w:t>
      </w:r>
    </w:p>
    <w:p w:rsidR="00723F9C" w:rsidRPr="00BD3ED7" w:rsidRDefault="00723F9C" w:rsidP="00723F9C">
      <w:pPr>
        <w:jc w:val="right"/>
      </w:pPr>
      <w:r w:rsidRPr="00BD3ED7">
        <w:t>тыс. руб. 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89"/>
        <w:gridCol w:w="3206"/>
        <w:gridCol w:w="3190"/>
      </w:tblGrid>
      <w:tr w:rsidR="00723F9C" w:rsidRPr="00BD3ED7" w:rsidTr="001E5391">
        <w:trPr>
          <w:tblCellSpacing w:w="0" w:type="dxa"/>
        </w:trPr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D3ED7">
                <w:t>2014 г</w:t>
              </w:r>
            </w:smartTag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D3ED7">
                <w:t>2015 г</w:t>
              </w:r>
            </w:smartTag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D3ED7">
                <w:t>2016 г</w:t>
              </w:r>
            </w:smartTag>
          </w:p>
        </w:tc>
      </w:tr>
      <w:tr w:rsidR="00723F9C" w:rsidRPr="00BD3ED7" w:rsidTr="001E5391">
        <w:trPr>
          <w:tblCellSpacing w:w="0" w:type="dxa"/>
        </w:trPr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1502,5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1502,5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F9C" w:rsidRPr="00BD3ED7" w:rsidRDefault="00723F9C" w:rsidP="001E5391">
            <w:pPr>
              <w:jc w:val="both"/>
            </w:pPr>
            <w:r w:rsidRPr="00BD3ED7">
              <w:t>1502,5</w:t>
            </w:r>
          </w:p>
        </w:tc>
      </w:tr>
    </w:tbl>
    <w:p w:rsidR="00723F9C" w:rsidRPr="00BD3ED7" w:rsidRDefault="00723F9C" w:rsidP="00723F9C">
      <w:pPr>
        <w:jc w:val="both"/>
      </w:pPr>
    </w:p>
    <w:p w:rsidR="00723F9C" w:rsidRPr="00BD3ED7" w:rsidRDefault="00723F9C" w:rsidP="00723F9C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 w:rsidRPr="00BD3ED7">
        <w:rPr>
          <w:color w:val="000000"/>
        </w:rPr>
        <w:t>Финансирование программных мероприятий осуществляется за счет средств бюджета Китовского сельского поселения в объемах, утвержденных Решением Совета Китовского сельского поселения о бюджете на соответствующий год. При сокращении или увеличении ассигнований на реализацию мероприятий Программы, ответственные исполнители Программы в установленном порядке вносят предложения о корректировке объема финансирования и перечня мероприятий.</w:t>
      </w:r>
    </w:p>
    <w:p w:rsidR="00723F9C" w:rsidRPr="00BD3ED7" w:rsidRDefault="00723F9C" w:rsidP="00723F9C">
      <w:pPr>
        <w:jc w:val="both"/>
      </w:pPr>
    </w:p>
    <w:p w:rsidR="00723F9C" w:rsidRPr="00BD3ED7" w:rsidRDefault="00723F9C" w:rsidP="00723F9C">
      <w:pPr>
        <w:jc w:val="center"/>
        <w:rPr>
          <w:bCs/>
          <w:color w:val="000000"/>
        </w:rPr>
      </w:pPr>
      <w:r w:rsidRPr="00BD3ED7">
        <w:t>6.</w:t>
      </w:r>
      <w:r w:rsidRPr="00BD3ED7">
        <w:rPr>
          <w:bCs/>
          <w:color w:val="000000"/>
        </w:rPr>
        <w:t xml:space="preserve"> Механизмы реализации муниципальной  программы.</w:t>
      </w:r>
    </w:p>
    <w:p w:rsidR="00723F9C" w:rsidRPr="00BD3ED7" w:rsidRDefault="00723F9C" w:rsidP="00723F9C">
      <w:pPr>
        <w:jc w:val="both"/>
        <w:rPr>
          <w:bCs/>
          <w:color w:val="000000"/>
        </w:rPr>
      </w:pPr>
    </w:p>
    <w:p w:rsidR="00723F9C" w:rsidRPr="00BD3ED7" w:rsidRDefault="00723F9C" w:rsidP="00723F9C">
      <w:pPr>
        <w:jc w:val="both"/>
      </w:pPr>
      <w:r w:rsidRPr="00BD3ED7">
        <w:t>Механизм реализации Программы предусматривает использование комплекса мер организационного, экономического и правового характера и включает следующие элементы: </w:t>
      </w:r>
      <w:proofErr w:type="gramStart"/>
      <w:r w:rsidRPr="00BD3ED7">
        <w:br/>
        <w:t>-</w:t>
      </w:r>
      <w:proofErr w:type="gramEnd"/>
      <w:r w:rsidRPr="00BD3ED7">
        <w:t xml:space="preserve">управление Программой с четким определением состава, функций, механизмов координации действий </w:t>
      </w:r>
      <w:proofErr w:type="spellStart"/>
      <w:r w:rsidRPr="00BD3ED7">
        <w:t>Администроации</w:t>
      </w:r>
      <w:proofErr w:type="spellEnd"/>
      <w:r w:rsidRPr="00BD3ED7">
        <w:t xml:space="preserve"> Китовского сельского поселения и к исполнителей мероприятий Программы; </w:t>
      </w:r>
      <w:r w:rsidRPr="00BD3ED7">
        <w:br/>
        <w:t>-рациональное использование бюджетных средств; </w:t>
      </w:r>
      <w:r w:rsidRPr="00BD3ED7">
        <w:br/>
        <w:t>- привлечение внебюджетных источников финансирования программных мероприятий.</w:t>
      </w:r>
    </w:p>
    <w:p w:rsidR="00723F9C" w:rsidRPr="00BD3ED7" w:rsidRDefault="00723F9C" w:rsidP="00723F9C">
      <w:pPr>
        <w:jc w:val="both"/>
      </w:pPr>
      <w:r w:rsidRPr="00BD3ED7">
        <w:lastRenderedPageBreak/>
        <w:t>Администрация Китовского сельского поселения координирует деятельность исполнителей по выполнению программных мероприятий, контролирует целенаправленное и эффективное использование финансовых средств и выполнение намеченных мероприятий.</w:t>
      </w:r>
    </w:p>
    <w:p w:rsidR="00723F9C" w:rsidRPr="00BD3ED7" w:rsidRDefault="00723F9C" w:rsidP="00723F9C"/>
    <w:p w:rsidR="00723F9C" w:rsidRPr="00BD3ED7" w:rsidRDefault="00723F9C" w:rsidP="00723F9C">
      <w:pPr>
        <w:jc w:val="both"/>
      </w:pPr>
    </w:p>
    <w:p w:rsidR="00723F9C" w:rsidRPr="00BD3ED7" w:rsidRDefault="00723F9C" w:rsidP="00723F9C"/>
    <w:p w:rsidR="00A64EAE" w:rsidRPr="00A64EAE" w:rsidRDefault="00A64EAE" w:rsidP="00A64EAE">
      <w:pPr>
        <w:jc w:val="both"/>
      </w:pPr>
    </w:p>
    <w:p w:rsidR="0070128A" w:rsidRPr="00A64EAE" w:rsidRDefault="0070128A"/>
    <w:sectPr w:rsidR="0070128A" w:rsidRPr="00A64EAE" w:rsidSect="0050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4BF"/>
    <w:multiLevelType w:val="multilevel"/>
    <w:tmpl w:val="F810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637BC"/>
    <w:multiLevelType w:val="multilevel"/>
    <w:tmpl w:val="D164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B78E8"/>
    <w:multiLevelType w:val="multilevel"/>
    <w:tmpl w:val="A354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C45C4"/>
    <w:multiLevelType w:val="multilevel"/>
    <w:tmpl w:val="50A06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53BA5"/>
    <w:multiLevelType w:val="multilevel"/>
    <w:tmpl w:val="ECA2C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267CA"/>
    <w:multiLevelType w:val="multilevel"/>
    <w:tmpl w:val="19D0B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C3660"/>
    <w:multiLevelType w:val="multilevel"/>
    <w:tmpl w:val="8A24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BD533B"/>
    <w:multiLevelType w:val="multilevel"/>
    <w:tmpl w:val="801A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11320"/>
    <w:multiLevelType w:val="multilevel"/>
    <w:tmpl w:val="B05E7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2C6997"/>
    <w:multiLevelType w:val="multilevel"/>
    <w:tmpl w:val="1CD67D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406C53"/>
    <w:multiLevelType w:val="multilevel"/>
    <w:tmpl w:val="F340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6A452E"/>
    <w:multiLevelType w:val="multilevel"/>
    <w:tmpl w:val="97A4E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CF3E05"/>
    <w:multiLevelType w:val="multilevel"/>
    <w:tmpl w:val="04C42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A14EF"/>
    <w:multiLevelType w:val="multilevel"/>
    <w:tmpl w:val="8D78AE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C34C28"/>
    <w:multiLevelType w:val="multilevel"/>
    <w:tmpl w:val="B628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4"/>
  </w:num>
  <w:num w:numId="5">
    <w:abstractNumId w:val="1"/>
  </w:num>
  <w:num w:numId="6">
    <w:abstractNumId w:val="12"/>
  </w:num>
  <w:num w:numId="7">
    <w:abstractNumId w:val="13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8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EAE"/>
    <w:rsid w:val="000419F7"/>
    <w:rsid w:val="00501BD9"/>
    <w:rsid w:val="0070128A"/>
    <w:rsid w:val="00723F9C"/>
    <w:rsid w:val="00A64EAE"/>
    <w:rsid w:val="00DD2EA2"/>
    <w:rsid w:val="00E6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AE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19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419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0419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9F7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9F7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9F7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9F7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9F7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9F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9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19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19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19F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19F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19F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19F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19F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19F7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67231"/>
    <w:rPr>
      <w:rFonts w:asciiTheme="minorHAnsi" w:eastAsiaTheme="minorHAnsi" w:hAnsiTheme="minorHAnsi"/>
      <w:b/>
      <w:b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419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419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419F7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419F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0419F7"/>
    <w:rPr>
      <w:b/>
      <w:bCs/>
    </w:rPr>
  </w:style>
  <w:style w:type="character" w:styleId="a9">
    <w:name w:val="Emphasis"/>
    <w:basedOn w:val="a0"/>
    <w:uiPriority w:val="20"/>
    <w:qFormat/>
    <w:rsid w:val="000419F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419F7"/>
    <w:rPr>
      <w:rFonts w:asciiTheme="minorHAnsi" w:eastAsiaTheme="minorHAnsi" w:hAnsiTheme="minorHAnsi"/>
      <w:szCs w:val="32"/>
      <w:lang w:eastAsia="en-US"/>
    </w:rPr>
  </w:style>
  <w:style w:type="paragraph" w:styleId="ab">
    <w:name w:val="List Paragraph"/>
    <w:basedOn w:val="a"/>
    <w:uiPriority w:val="34"/>
    <w:qFormat/>
    <w:rsid w:val="000419F7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419F7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419F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419F7"/>
    <w:pPr>
      <w:ind w:left="720" w:right="720"/>
    </w:pPr>
    <w:rPr>
      <w:rFonts w:asciiTheme="minorHAnsi" w:eastAsiaTheme="minorHAnsi" w:hAnsiTheme="minorHAnsi" w:cstheme="majorBid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419F7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0419F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419F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419F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419F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419F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419F7"/>
    <w:pPr>
      <w:outlineLvl w:val="9"/>
    </w:pPr>
  </w:style>
  <w:style w:type="paragraph" w:customStyle="1" w:styleId="western">
    <w:name w:val="western"/>
    <w:basedOn w:val="a"/>
    <w:rsid w:val="00723F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3F9C"/>
  </w:style>
  <w:style w:type="character" w:customStyle="1" w:styleId="highlighthighlightactive">
    <w:name w:val="highlight highlight_active"/>
    <w:basedOn w:val="a0"/>
    <w:rsid w:val="00723F9C"/>
  </w:style>
  <w:style w:type="character" w:styleId="af4">
    <w:name w:val="Hyperlink"/>
    <w:basedOn w:val="a0"/>
    <w:rsid w:val="00723F9C"/>
    <w:rPr>
      <w:color w:val="0000FF"/>
      <w:u w:val="single"/>
    </w:rPr>
  </w:style>
  <w:style w:type="character" w:styleId="af5">
    <w:name w:val="FollowedHyperlink"/>
    <w:basedOn w:val="a0"/>
    <w:rsid w:val="00723F9C"/>
    <w:rPr>
      <w:color w:val="0000FF"/>
      <w:u w:val="single"/>
    </w:rPr>
  </w:style>
  <w:style w:type="paragraph" w:styleId="af6">
    <w:name w:val="Normal (Web)"/>
    <w:basedOn w:val="a"/>
    <w:rsid w:val="00723F9C"/>
    <w:pPr>
      <w:spacing w:before="100" w:beforeAutospacing="1" w:after="100" w:afterAutospacing="1"/>
    </w:pPr>
  </w:style>
  <w:style w:type="paragraph" w:customStyle="1" w:styleId="s1">
    <w:name w:val="s_1"/>
    <w:basedOn w:val="a"/>
    <w:rsid w:val="00723F9C"/>
    <w:pPr>
      <w:spacing w:before="100" w:beforeAutospacing="1" w:after="100" w:afterAutospacing="1"/>
    </w:pPr>
  </w:style>
  <w:style w:type="paragraph" w:customStyle="1" w:styleId="af7">
    <w:name w:val="Таблицы (моноширинный)"/>
    <w:basedOn w:val="a"/>
    <w:next w:val="a"/>
    <w:rsid w:val="00723F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6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8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3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5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7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9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0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2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0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7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2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4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9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6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8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1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6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6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1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1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3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3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8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8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5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5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7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7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9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9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0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2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0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2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0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0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2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2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7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7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9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9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4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4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6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6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8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8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1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1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1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1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6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6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8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8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3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3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5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5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7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9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7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9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0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0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2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0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7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9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0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2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2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4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4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6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8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7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9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6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8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1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1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" Type="http://schemas.openxmlformats.org/officeDocument/2006/relationships/styles" Target="styles.xml"/><Relationship Id="rId2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6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8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1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1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3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3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5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7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6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8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5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7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9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9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0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0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2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7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0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0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2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4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6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7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9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9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2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4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6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8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8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1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6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1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3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5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6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8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8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1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3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5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7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7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9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0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9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0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2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2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0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2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7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7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9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9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0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2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4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4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6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6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8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8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1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1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4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6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8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1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3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5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7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9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0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2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37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58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79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02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23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44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90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65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186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Relationship Id="rId211" Type="http://schemas.openxmlformats.org/officeDocument/2006/relationships/hyperlink" Target="http://hghltd.yandex.net/yandbtm?tld=ru&amp;text=%D0%BC%D1%83%D0%BD%D0%B8%D1%86%D0%B8%D0%BF%D0%B0%D0%BB%D1%8C%D0%BD%D0%B0%D1%8F%20%D0%BF%D1%80%D0%BE%D0%B3%D1%80%D0%B0%D0%BC%D0%BC%D0%B0%20%D1%80%D0%B0%D0%B7%D0%B2%D0%B8%D1%82%D0%B8%D0%B5%20%D0%BA%D1%83%D0%BB%D1%8C%D1%82%D1%83%D1%80%D1%8B%20%D0%BD%D0%B0%202014-2016%20%D0%B3%D0%BE%D0%B4%D1%8B%20%D0%BF%D0%BE%D1%81%D0%B5%D0%BB%D0%B5%D0%BD%D0%B8%D1%8F&amp;url=http%3A%2F%2Fmo.primorsky.ru%2Fanuchinsky%2Fupload%2Fdocs%2F1654.doc&amp;fmode=envelope&amp;lr=5&amp;mime=doc&amp;l10n=ru&amp;sign=b74e00e85cba1ae75f34e22626aa635c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22702</Words>
  <Characters>129405</Characters>
  <Application>Microsoft Office Word</Application>
  <DocSecurity>0</DocSecurity>
  <Lines>1078</Lines>
  <Paragraphs>303</Paragraphs>
  <ScaleCrop>false</ScaleCrop>
  <Company/>
  <LinksUpToDate>false</LinksUpToDate>
  <CharactersWithSpaces>151804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Витальевна</dc:creator>
  <cp:lastModifiedBy>Лилия Витальевна</cp:lastModifiedBy>
  <cp:revision>2</cp:revision>
  <dcterms:created xsi:type="dcterms:W3CDTF">2015-02-11T12:43:00Z</dcterms:created>
  <dcterms:modified xsi:type="dcterms:W3CDTF">2015-02-12T05:47:00Z</dcterms:modified>
</cp:coreProperties>
</file>