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F6" w:rsidRPr="00E62344" w:rsidRDefault="007A1AF6" w:rsidP="007A1AF6">
      <w:pPr>
        <w:jc w:val="right"/>
        <w:outlineLvl w:val="1"/>
      </w:pPr>
      <w:bookmarkStart w:id="0" w:name="_GoBack"/>
      <w:bookmarkEnd w:id="0"/>
      <w:r>
        <w:t>П</w:t>
      </w:r>
      <w:r w:rsidRPr="00E62344">
        <w:t xml:space="preserve">риложение N </w:t>
      </w:r>
      <w:r>
        <w:t>1</w:t>
      </w:r>
    </w:p>
    <w:p w:rsidR="007A1AF6" w:rsidRDefault="007A1AF6" w:rsidP="007A1AF6">
      <w:pPr>
        <w:jc w:val="right"/>
      </w:pPr>
      <w:r w:rsidRPr="00E62344">
        <w:t xml:space="preserve">к </w:t>
      </w:r>
      <w:r>
        <w:t>а</w:t>
      </w:r>
      <w:r w:rsidRPr="00E62344">
        <w:t>дминистративному регламенту</w:t>
      </w:r>
    </w:p>
    <w:p w:rsidR="007A1AF6" w:rsidRDefault="007A1AF6" w:rsidP="007A1AF6">
      <w:pPr>
        <w:jc w:val="right"/>
      </w:pPr>
    </w:p>
    <w:p w:rsidR="007A1AF6" w:rsidRPr="00E62344" w:rsidRDefault="007A1AF6" w:rsidP="007A1AF6">
      <w:pPr>
        <w:jc w:val="right"/>
      </w:pPr>
    </w:p>
    <w:p w:rsidR="007A1AF6" w:rsidRDefault="007A1AF6" w:rsidP="007A1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(Уполномоченный орган) </w:t>
      </w:r>
    </w:p>
    <w:p w:rsidR="007A1AF6" w:rsidRDefault="007A1AF6" w:rsidP="007A1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6521"/>
        <w:gridCol w:w="142"/>
      </w:tblGrid>
      <w:tr w:rsidR="007A1AF6" w:rsidTr="006769AE">
        <w:tc>
          <w:tcPr>
            <w:tcW w:w="4077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B2212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B2212">
              <w:rPr>
                <w:rFonts w:ascii="Times New Roman" w:hAnsi="Times New Roman" w:cs="Times New Roman"/>
              </w:rPr>
              <w:t>ИНН ____________________ЕГРЮЛ___________________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B2212">
              <w:rPr>
                <w:rFonts w:ascii="Times New Roman" w:hAnsi="Times New Roman" w:cs="Times New Roman"/>
              </w:rPr>
              <w:t>Адрес:____________________________________________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B2212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7A1AF6" w:rsidTr="006769AE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7A1AF6" w:rsidTr="006769AE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(Ф.И.О. полностью)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B2212">
              <w:rPr>
                <w:rFonts w:ascii="Times New Roman" w:hAnsi="Times New Roman" w:cs="Times New Roman"/>
              </w:rPr>
              <w:t>Паспорт: серия _______________ номер_________________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B2212">
              <w:rPr>
                <w:rFonts w:ascii="Times New Roman" w:hAnsi="Times New Roman" w:cs="Times New Roman"/>
              </w:rPr>
              <w:t>Кем выдан _________________________________________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B2212">
              <w:rPr>
                <w:rFonts w:ascii="Times New Roman" w:hAnsi="Times New Roman" w:cs="Times New Roman"/>
              </w:rPr>
              <w:t>Когда выдан _______________________________________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B2212">
              <w:rPr>
                <w:rFonts w:ascii="Times New Roman" w:hAnsi="Times New Roman" w:cs="Times New Roman"/>
              </w:rPr>
              <w:t>Почтовый адрес: ____________________________________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B2212">
              <w:rPr>
                <w:rFonts w:ascii="Times New Roman" w:hAnsi="Times New Roman" w:cs="Times New Roman"/>
              </w:rPr>
              <w:t xml:space="preserve">_________________________________________________ </w:t>
            </w:r>
          </w:p>
        </w:tc>
      </w:tr>
      <w:tr w:rsidR="007A1AF6" w:rsidTr="006769AE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7A1AF6" w:rsidRPr="009B2212" w:rsidRDefault="007A1AF6" w:rsidP="00676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</w:tc>
      </w:tr>
    </w:tbl>
    <w:p w:rsidR="007A1AF6" w:rsidRDefault="007A1AF6" w:rsidP="007A1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1AF6" w:rsidRDefault="007A1AF6" w:rsidP="007A1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1AF6" w:rsidRDefault="007A1AF6" w:rsidP="007A1AF6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1AF6" w:rsidRDefault="007A1AF6" w:rsidP="007A1AF6">
      <w:pPr>
        <w:jc w:val="both"/>
        <w:rPr>
          <w:bCs/>
        </w:rPr>
      </w:pPr>
      <w:r>
        <w:rPr>
          <w:bCs/>
        </w:rPr>
        <w:tab/>
      </w:r>
    </w:p>
    <w:p w:rsidR="007A1AF6" w:rsidRDefault="007A1AF6" w:rsidP="007A1AF6">
      <w:pPr>
        <w:ind w:firstLine="708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613A3F">
        <w:rPr>
          <w:bCs/>
          <w:sz w:val="24"/>
          <w:szCs w:val="24"/>
        </w:rPr>
        <w:t>целях____________</w:t>
      </w:r>
      <w:r>
        <w:rPr>
          <w:bCs/>
          <w:sz w:val="24"/>
          <w:szCs w:val="24"/>
        </w:rPr>
        <w:t>_______________________________________________</w:t>
      </w:r>
      <w:r w:rsidRPr="00613A3F">
        <w:rPr>
          <w:bCs/>
          <w:sz w:val="24"/>
          <w:szCs w:val="24"/>
        </w:rPr>
        <w:t xml:space="preserve">_______________ </w:t>
      </w:r>
      <w:r w:rsidRPr="00613A3F">
        <w:rPr>
          <w:bCs/>
          <w:sz w:val="24"/>
          <w:szCs w:val="24"/>
        </w:rPr>
        <w:br/>
      </w:r>
    </w:p>
    <w:p w:rsidR="007A1AF6" w:rsidRPr="00613A3F" w:rsidRDefault="007A1AF6" w:rsidP="007A1AF6">
      <w:pPr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местоположение____________________________</w:t>
      </w:r>
      <w:r>
        <w:rPr>
          <w:bCs/>
          <w:sz w:val="24"/>
          <w:szCs w:val="24"/>
        </w:rPr>
        <w:t>_________</w:t>
      </w:r>
      <w:r w:rsidRPr="00613A3F">
        <w:rPr>
          <w:bCs/>
          <w:sz w:val="24"/>
          <w:szCs w:val="24"/>
        </w:rPr>
        <w:t xml:space="preserve">___________________________________ </w:t>
      </w:r>
    </w:p>
    <w:p w:rsidR="007A1AF6" w:rsidRPr="000B2722" w:rsidRDefault="007A1AF6" w:rsidP="007A1AF6">
      <w:pPr>
        <w:jc w:val="both"/>
        <w:rPr>
          <w:bCs/>
          <w:i/>
          <w:iCs/>
        </w:rPr>
      </w:pPr>
      <w:r w:rsidRPr="000B2722">
        <w:rPr>
          <w:bCs/>
          <w:i/>
          <w:iCs/>
        </w:rPr>
        <w:t xml:space="preserve">                               </w:t>
      </w:r>
      <w:r>
        <w:rPr>
          <w:bCs/>
          <w:i/>
          <w:iCs/>
        </w:rPr>
        <w:t xml:space="preserve">               </w:t>
      </w:r>
      <w:r w:rsidRPr="000B2722">
        <w:rPr>
          <w:bCs/>
          <w:i/>
          <w:iCs/>
        </w:rPr>
        <w:t xml:space="preserve">    (указывается адрес или описание местоположения земельного участка)</w:t>
      </w:r>
    </w:p>
    <w:p w:rsidR="007A1AF6" w:rsidRPr="000B2722" w:rsidRDefault="007A1AF6" w:rsidP="007A1AF6">
      <w:pPr>
        <w:jc w:val="both"/>
        <w:rPr>
          <w:bCs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площадью_______________________________________</w:t>
      </w:r>
      <w:r>
        <w:rPr>
          <w:bCs/>
          <w:sz w:val="24"/>
          <w:szCs w:val="24"/>
        </w:rPr>
        <w:t>_________</w:t>
      </w:r>
      <w:r w:rsidRPr="00613A3F">
        <w:rPr>
          <w:bCs/>
          <w:sz w:val="24"/>
          <w:szCs w:val="24"/>
        </w:rPr>
        <w:t xml:space="preserve">_________________________ кв.м,   </w:t>
      </w:r>
    </w:p>
    <w:p w:rsidR="007A1AF6" w:rsidRPr="000B2722" w:rsidRDefault="007A1AF6" w:rsidP="007A1AF6">
      <w:pPr>
        <w:jc w:val="both"/>
        <w:rPr>
          <w:bCs/>
        </w:rPr>
      </w:pPr>
      <w:r w:rsidRPr="00613A3F">
        <w:rPr>
          <w:bCs/>
          <w:i/>
          <w:iCs/>
          <w:sz w:val="24"/>
          <w:szCs w:val="24"/>
        </w:rPr>
        <w:t xml:space="preserve">                                                   </w:t>
      </w:r>
      <w:r w:rsidRPr="000B2722">
        <w:rPr>
          <w:bCs/>
          <w:i/>
          <w:iCs/>
        </w:rPr>
        <w:t xml:space="preserve">(указывается ориентировочная площадь)                                      </w:t>
      </w:r>
    </w:p>
    <w:p w:rsidR="007A1AF6" w:rsidRPr="000B2722" w:rsidRDefault="007A1AF6" w:rsidP="007A1AF6">
      <w:pPr>
        <w:jc w:val="both"/>
        <w:rPr>
          <w:bCs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кадастровый номер (при наличии) ___________________</w:t>
      </w:r>
      <w:r>
        <w:rPr>
          <w:bCs/>
          <w:sz w:val="24"/>
          <w:szCs w:val="24"/>
        </w:rPr>
        <w:t>________</w:t>
      </w:r>
      <w:r w:rsidRPr="00613A3F">
        <w:rPr>
          <w:bCs/>
          <w:sz w:val="24"/>
          <w:szCs w:val="24"/>
        </w:rPr>
        <w:t>_____________________________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вид разрешенного использования (при наличии)_____________</w:t>
      </w:r>
      <w:r>
        <w:rPr>
          <w:bCs/>
          <w:sz w:val="24"/>
          <w:szCs w:val="24"/>
        </w:rPr>
        <w:t>_________</w:t>
      </w:r>
      <w:r w:rsidRPr="00613A3F">
        <w:rPr>
          <w:bCs/>
          <w:sz w:val="24"/>
          <w:szCs w:val="24"/>
        </w:rPr>
        <w:t>_______________________.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Приложения: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1. ___________________________________________</w:t>
      </w:r>
      <w:r>
        <w:rPr>
          <w:bCs/>
          <w:sz w:val="24"/>
          <w:szCs w:val="24"/>
        </w:rPr>
        <w:t>__________</w:t>
      </w:r>
      <w:r w:rsidRPr="00613A3F">
        <w:rPr>
          <w:bCs/>
          <w:sz w:val="24"/>
          <w:szCs w:val="24"/>
        </w:rPr>
        <w:t>________________________________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2. _________________________________________________________</w:t>
      </w:r>
      <w:r>
        <w:rPr>
          <w:bCs/>
          <w:sz w:val="24"/>
          <w:szCs w:val="24"/>
        </w:rPr>
        <w:t>__________</w:t>
      </w:r>
      <w:r w:rsidRPr="00613A3F">
        <w:rPr>
          <w:bCs/>
          <w:sz w:val="24"/>
          <w:szCs w:val="24"/>
        </w:rPr>
        <w:t>__________________</w:t>
      </w: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</w:p>
    <w:p w:rsidR="007A1AF6" w:rsidRPr="00613A3F" w:rsidRDefault="007A1AF6" w:rsidP="007A1AF6">
      <w:pPr>
        <w:jc w:val="both"/>
        <w:rPr>
          <w:bCs/>
          <w:sz w:val="24"/>
          <w:szCs w:val="24"/>
        </w:rPr>
      </w:pPr>
      <w:r w:rsidRPr="00613A3F">
        <w:rPr>
          <w:bCs/>
          <w:sz w:val="24"/>
          <w:szCs w:val="24"/>
        </w:rPr>
        <w:t>« ____» _________________20__г.</w:t>
      </w: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</w:r>
      <w:r w:rsidRPr="00613A3F">
        <w:rPr>
          <w:bCs/>
          <w:sz w:val="24"/>
          <w:szCs w:val="24"/>
        </w:rPr>
        <w:tab/>
        <w:t xml:space="preserve">___________________________ </w:t>
      </w:r>
    </w:p>
    <w:p w:rsidR="007A1AF6" w:rsidRPr="0053438F" w:rsidRDefault="007A1AF6" w:rsidP="007A1AF6">
      <w:pPr>
        <w:ind w:left="708" w:firstLine="708"/>
        <w:jc w:val="both"/>
        <w:rPr>
          <w:bCs/>
          <w:i/>
          <w:iCs/>
        </w:rPr>
      </w:pPr>
      <w:r w:rsidRPr="00613A3F">
        <w:rPr>
          <w:bCs/>
          <w:sz w:val="24"/>
          <w:szCs w:val="24"/>
        </w:rPr>
        <w:t xml:space="preserve">                                                                   </w:t>
      </w:r>
      <w:r w:rsidRPr="0053438F">
        <w:rPr>
          <w:bCs/>
          <w:i/>
          <w:iCs/>
        </w:rPr>
        <w:t>(подпись заявителя с  расшифровкой)</w:t>
      </w:r>
    </w:p>
    <w:p w:rsidR="007A1AF6" w:rsidRDefault="007A1AF6" w:rsidP="007A1AF6">
      <w:pPr>
        <w:rPr>
          <w:sz w:val="28"/>
          <w:szCs w:val="28"/>
        </w:rPr>
        <w:sectPr w:rsidR="007A1AF6" w:rsidSect="007A1AF6">
          <w:headerReference w:type="even" r:id="rId8"/>
          <w:headerReference w:type="default" r:id="rId9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7A1AF6" w:rsidRPr="00E62344" w:rsidRDefault="007A1AF6" w:rsidP="007A1AF6">
      <w:pPr>
        <w:jc w:val="right"/>
        <w:outlineLvl w:val="1"/>
      </w:pPr>
      <w:r>
        <w:lastRenderedPageBreak/>
        <w:t>П</w:t>
      </w:r>
      <w:r w:rsidRPr="00E62344">
        <w:t xml:space="preserve">риложение N </w:t>
      </w:r>
      <w:r>
        <w:t>2</w:t>
      </w:r>
    </w:p>
    <w:p w:rsidR="007A1AF6" w:rsidRPr="00E62344" w:rsidRDefault="007A1AF6" w:rsidP="007A1AF6">
      <w:pPr>
        <w:jc w:val="right"/>
      </w:pPr>
      <w:r w:rsidRPr="00E62344">
        <w:t xml:space="preserve">к </w:t>
      </w:r>
      <w:r>
        <w:t>а</w:t>
      </w:r>
      <w:r w:rsidRPr="00E62344">
        <w:t>дминистративному регламенту</w:t>
      </w:r>
    </w:p>
    <w:p w:rsidR="007A1AF6" w:rsidRPr="00E62344" w:rsidRDefault="007A1AF6" w:rsidP="007A1AF6"/>
    <w:p w:rsidR="007A1AF6" w:rsidRPr="00800E98" w:rsidRDefault="007A1AF6" w:rsidP="007A1AF6">
      <w:pPr>
        <w:jc w:val="both"/>
      </w:pPr>
      <w:bookmarkStart w:id="1" w:name="Par1117"/>
      <w:bookmarkEnd w:id="1"/>
    </w:p>
    <w:p w:rsidR="007A1AF6" w:rsidRDefault="007A1AF6" w:rsidP="007A1AF6">
      <w:pPr>
        <w:jc w:val="center"/>
      </w:pPr>
      <w:bookmarkStart w:id="2" w:name="Par248"/>
      <w:bookmarkEnd w:id="2"/>
      <w:r w:rsidRPr="00800E98">
        <w:t>БЛОК-СХЕМА</w:t>
      </w:r>
      <w:r>
        <w:t xml:space="preserve"> </w:t>
      </w:r>
      <w:r>
        <w:br/>
      </w:r>
      <w:r w:rsidRPr="00800E98">
        <w:t xml:space="preserve">ПРЕДОСТАВЛЕНИЯ </w:t>
      </w:r>
      <w:r>
        <w:t xml:space="preserve">МУНИЦИПАЛЬНОЙ </w:t>
      </w:r>
      <w:r w:rsidRPr="00800E98">
        <w:t xml:space="preserve">УСЛУГИ </w:t>
      </w:r>
      <w:r>
        <w:br/>
        <w:t>«УТВЕРЖДЕНИЕ СХЕМЫ РАСПОЛОЖЕНИЯ ЗЕМЕЛЬНОГО УЧАСТКА НА КАДАСТРОВОМ ПЛАНЕ ТЕРРИТОРИИ»</w:t>
      </w:r>
    </w:p>
    <w:p w:rsidR="007A1AF6" w:rsidRPr="00800E98" w:rsidRDefault="007A1AF6" w:rsidP="007A1AF6">
      <w:pPr>
        <w:jc w:val="center"/>
      </w:pPr>
    </w:p>
    <w:p w:rsidR="007A1AF6" w:rsidRPr="00800E98" w:rsidRDefault="00750E6C" w:rsidP="007A1AF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8553450" cy="313055"/>
                <wp:effectExtent l="6985" t="8890" r="1206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8654D6" w:rsidRDefault="007A1AF6" w:rsidP="007A1AF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5pt;margin-top:6.7pt;width:673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">
                <v:textbox>
                  <w:txbxContent>
                    <w:p w:rsidR="007A1AF6" w:rsidRPr="008654D6" w:rsidRDefault="007A1AF6" w:rsidP="007A1AF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Pr="00800E98" w:rsidRDefault="007A1AF6" w:rsidP="007A1AF6">
      <w:pPr>
        <w:jc w:val="both"/>
      </w:pPr>
    </w:p>
    <w:p w:rsidR="007A1AF6" w:rsidRPr="00800E98" w:rsidRDefault="00750E6C" w:rsidP="007A1AF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106045</wp:posOffset>
                </wp:positionV>
                <wp:extent cx="8255" cy="200660"/>
                <wp:effectExtent l="60325" t="10795" r="45720" b="1714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7pt;margin-top:8.35pt;width:.65pt;height:15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7A1AF6" w:rsidRPr="00800E98" w:rsidRDefault="00750E6C" w:rsidP="007A1AF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158750</wp:posOffset>
                </wp:positionV>
                <wp:extent cx="8601075" cy="304165"/>
                <wp:effectExtent l="6985" t="6350" r="12065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55pt;margin-top:12.5pt;width:677.2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">
                <v:textbox>
                  <w:txbxContent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Pr="00800E98" w:rsidRDefault="007A1AF6" w:rsidP="007A1AF6">
      <w:pPr>
        <w:jc w:val="both"/>
      </w:pPr>
    </w:p>
    <w:p w:rsidR="007A1AF6" w:rsidRPr="00800E98" w:rsidRDefault="007A1AF6" w:rsidP="007A1AF6">
      <w:pPr>
        <w:jc w:val="both"/>
      </w:pPr>
    </w:p>
    <w:p w:rsidR="007A1AF6" w:rsidRDefault="00750E6C" w:rsidP="007A1AF6">
      <w:pPr>
        <w:jc w:val="right"/>
        <w:outlineLvl w:val="1"/>
      </w:pPr>
      <w:bookmarkStart w:id="3" w:name="Par306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24765</wp:posOffset>
                </wp:positionV>
                <wp:extent cx="0" cy="295275"/>
                <wp:effectExtent l="60325" t="5715" r="53975" b="2286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7pt;margin-top:1.95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/YMQ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164465</wp:posOffset>
                </wp:positionV>
                <wp:extent cx="8601075" cy="269875"/>
                <wp:effectExtent l="6985" t="12065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7.55pt;margin-top:12.95pt;width:677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ql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">
                <v:textbox>
                  <w:txbxContent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Pr="008654D6" w:rsidRDefault="007A1AF6" w:rsidP="007A1AF6">
      <w:pPr>
        <w:jc w:val="center"/>
      </w:pPr>
      <w:r w:rsidRPr="008654D6">
        <w:t xml:space="preserve">             Прием и ре</w:t>
      </w:r>
      <w:r>
        <w:t xml:space="preserve">гистрация </w:t>
      </w: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59055</wp:posOffset>
                </wp:positionV>
                <wp:extent cx="15240" cy="430530"/>
                <wp:effectExtent l="45085" t="11430" r="53975" b="247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7.3pt;margin-top:4.65pt;width:1.2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FJ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7A1AF6" w:rsidRDefault="007A1AF6" w:rsidP="007A1AF6">
      <w:pPr>
        <w:jc w:val="right"/>
        <w:outlineLvl w:val="1"/>
      </w:pPr>
    </w:p>
    <w:p w:rsidR="007A1AF6" w:rsidRDefault="007A1AF6" w:rsidP="007A1AF6">
      <w:pPr>
        <w:jc w:val="right"/>
        <w:outlineLvl w:val="1"/>
      </w:pP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51435</wp:posOffset>
                </wp:positionV>
                <wp:extent cx="8534400" cy="348615"/>
                <wp:effectExtent l="6985" t="13335" r="1206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2.8pt;margin-top:4.05pt;width:672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y2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">
                <v:textbox>
                  <w:txbxContent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Default="007A1AF6" w:rsidP="007A1AF6">
      <w:pPr>
        <w:jc w:val="right"/>
        <w:outlineLvl w:val="1"/>
      </w:pP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107950</wp:posOffset>
                </wp:positionV>
                <wp:extent cx="635" cy="340995"/>
                <wp:effectExtent l="59690" t="12700" r="53975" b="1778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08.45pt;margin-top:8.5pt;width:.0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g2NgIAAGA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107950</wp:posOffset>
                </wp:positionV>
                <wp:extent cx="0" cy="340995"/>
                <wp:effectExtent l="55880" t="12700" r="58420" b="177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5.15pt;margin-top:8.5pt;width:0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yaMgIAAF0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50165</wp:posOffset>
                </wp:positionV>
                <wp:extent cx="0" cy="542925"/>
                <wp:effectExtent l="55245" t="12065" r="59055" b="165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7.85pt;margin-top:3.95pt;width:0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0HMAIAAFw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9525</wp:posOffset>
                </wp:positionV>
                <wp:extent cx="635" cy="2178685"/>
                <wp:effectExtent l="59690" t="9525" r="53975" b="215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0.45pt;margin-top:.75pt;width:.05pt;height:17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41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156845</wp:posOffset>
                </wp:positionV>
                <wp:extent cx="2452370" cy="765810"/>
                <wp:effectExtent l="13335" t="13970" r="1079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 xml:space="preserve">Подготовка решения о приостановлении срока рассмотрения заявления </w:t>
                            </w:r>
                            <w:r w:rsidRPr="009B01F2">
                              <w:rPr>
                                <w:sz w:val="24"/>
                                <w:szCs w:val="24"/>
                              </w:rPr>
                              <w:br/>
                              <w:t>(п.3.3.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5.55pt;margin-top:12.35pt;width:193.1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M4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">
                <v:textbox>
                  <w:txbxContent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 xml:space="preserve">Подготовка решения о приостановлении срока рассмотрения заявления </w:t>
                      </w:r>
                      <w:r w:rsidRPr="009B01F2">
                        <w:rPr>
                          <w:sz w:val="24"/>
                          <w:szCs w:val="24"/>
                        </w:rPr>
                        <w:br/>
                        <w:t>(п.3.3.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11430</wp:posOffset>
                </wp:positionV>
                <wp:extent cx="3128010" cy="765810"/>
                <wp:effectExtent l="12700" t="11430" r="12065" b="133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Default="007A1AF6" w:rsidP="007A1AF6">
                            <w:pPr>
                              <w:jc w:val="center"/>
                            </w:pPr>
                          </w:p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отказе в утверждении схемы расположения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88.5pt;margin-top:.9pt;width:246.3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">
                <v:textbox>
                  <w:txbxContent>
                    <w:p w:rsidR="007A1AF6" w:rsidRDefault="007A1AF6" w:rsidP="007A1AF6">
                      <w:pPr>
                        <w:jc w:val="center"/>
                      </w:pPr>
                    </w:p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 xml:space="preserve">Подготовка решения об отказе в утверждении схемы расположения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Default="00750E6C" w:rsidP="007A1AF6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329815" cy="1438275"/>
                <wp:effectExtent l="8255" t="10160" r="508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Pr="008654D6" w:rsidRDefault="007A1AF6" w:rsidP="007A1AF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рассмотрение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наличии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(п. 2.9.1. Регламента).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течение 10 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9.15pt;margin-top:.8pt;width:183.4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">
                <v:textbox>
                  <w:txbxContent>
                    <w:p w:rsidR="007A1AF6" w:rsidRPr="008654D6" w:rsidRDefault="007A1AF6" w:rsidP="007A1AF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рассмотрение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наличии оснований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(п. 2.9.1. Регламента).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течение 10 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9525</wp:posOffset>
                </wp:positionV>
                <wp:extent cx="617855" cy="635"/>
                <wp:effectExtent l="8255" t="57150" r="21590" b="565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8.65pt;margin-top:.75pt;width:48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69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7A1AF6">
        <w:t xml:space="preserve">              </w:t>
      </w:r>
    </w:p>
    <w:p w:rsidR="007A1AF6" w:rsidRDefault="007A1AF6" w:rsidP="007A1AF6">
      <w:pPr>
        <w:jc w:val="right"/>
        <w:outlineLvl w:val="1"/>
      </w:pPr>
    </w:p>
    <w:p w:rsidR="007A1AF6" w:rsidRDefault="007A1AF6" w:rsidP="007A1AF6">
      <w:pPr>
        <w:jc w:val="right"/>
        <w:outlineLvl w:val="1"/>
      </w:pPr>
    </w:p>
    <w:p w:rsidR="007A1AF6" w:rsidRDefault="007A1AF6" w:rsidP="007A1AF6">
      <w:pPr>
        <w:jc w:val="right"/>
        <w:outlineLvl w:val="1"/>
      </w:pPr>
    </w:p>
    <w:p w:rsidR="007A1AF6" w:rsidRDefault="00750E6C" w:rsidP="007A1AF6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46990</wp:posOffset>
                </wp:positionV>
                <wp:extent cx="7620" cy="1119505"/>
                <wp:effectExtent l="55880" t="8890" r="50800" b="241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11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5.15pt;margin-top:3.7pt;width:.6pt;height:88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A1AF6" w:rsidRDefault="007A1AF6" w:rsidP="007A1AF6">
      <w:pPr>
        <w:jc w:val="right"/>
        <w:outlineLvl w:val="1"/>
      </w:pPr>
    </w:p>
    <w:p w:rsidR="007A1AF6" w:rsidRDefault="007A1AF6" w:rsidP="007A1AF6">
      <w:pPr>
        <w:tabs>
          <w:tab w:val="left" w:pos="2141"/>
          <w:tab w:val="right" w:pos="9359"/>
        </w:tabs>
        <w:outlineLvl w:val="1"/>
      </w:pPr>
      <w:r>
        <w:tab/>
      </w:r>
    </w:p>
    <w:p w:rsidR="007A1AF6" w:rsidRDefault="007A1AF6" w:rsidP="007A1AF6">
      <w:pPr>
        <w:jc w:val="right"/>
        <w:outlineLvl w:val="1"/>
      </w:pPr>
    </w:p>
    <w:p w:rsidR="007A1AF6" w:rsidRPr="00E62344" w:rsidRDefault="007A1AF6" w:rsidP="007A1AF6">
      <w:pPr>
        <w:pStyle w:val="ConsPlusNonformat"/>
      </w:pPr>
    </w:p>
    <w:p w:rsidR="007A1AF6" w:rsidRDefault="007A1AF6" w:rsidP="007A1AF6">
      <w:pPr>
        <w:rPr>
          <w:sz w:val="28"/>
          <w:szCs w:val="28"/>
        </w:rPr>
      </w:pPr>
    </w:p>
    <w:p w:rsidR="007A1AF6" w:rsidRDefault="007A1AF6" w:rsidP="007A1AF6">
      <w:pPr>
        <w:jc w:val="right"/>
        <w:rPr>
          <w:sz w:val="24"/>
          <w:szCs w:val="24"/>
        </w:rPr>
      </w:pPr>
    </w:p>
    <w:p w:rsidR="007A1AF6" w:rsidRDefault="00750E6C" w:rsidP="007A1AF6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58420</wp:posOffset>
                </wp:positionV>
                <wp:extent cx="4718685" cy="775335"/>
                <wp:effectExtent l="7620" t="10795" r="762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F6" w:rsidRDefault="007A1AF6" w:rsidP="007A1AF6">
                            <w:pPr>
                              <w:jc w:val="center"/>
                            </w:pPr>
                          </w:p>
                          <w:p w:rsidR="007A1AF6" w:rsidRPr="009B01F2" w:rsidRDefault="007A1AF6" w:rsidP="007A1A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1F2">
                              <w:rPr>
                                <w:sz w:val="24"/>
                                <w:szCs w:val="24"/>
                              </w:rPr>
                              <w:t>Подготовка схемы расположения земельного участка на кадастровом плане территории и решения об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32.6pt;margin-top:4.6pt;width:371.55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">
                <v:textbox>
                  <w:txbxContent>
                    <w:p w:rsidR="007A1AF6" w:rsidRDefault="007A1AF6" w:rsidP="007A1AF6">
                      <w:pPr>
                        <w:jc w:val="center"/>
                      </w:pPr>
                    </w:p>
                    <w:p w:rsidR="007A1AF6" w:rsidRPr="009B01F2" w:rsidRDefault="007A1AF6" w:rsidP="007A1A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1F2">
                        <w:rPr>
                          <w:sz w:val="24"/>
                          <w:szCs w:val="24"/>
                        </w:rPr>
                        <w:t>Подготовка схемы расположения земельного участка на кадастровом плане территории и решения об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7A1AF6" w:rsidRDefault="007A1AF6" w:rsidP="007A1AF6">
      <w:pPr>
        <w:jc w:val="right"/>
        <w:rPr>
          <w:sz w:val="24"/>
          <w:szCs w:val="24"/>
        </w:rPr>
      </w:pPr>
    </w:p>
    <w:p w:rsidR="007A1AF6" w:rsidRDefault="007A1AF6" w:rsidP="007A1AF6">
      <w:pPr>
        <w:jc w:val="right"/>
        <w:rPr>
          <w:sz w:val="24"/>
          <w:szCs w:val="24"/>
        </w:rPr>
      </w:pPr>
    </w:p>
    <w:p w:rsidR="007A1AF6" w:rsidRDefault="007A1AF6" w:rsidP="007A1AF6">
      <w:pPr>
        <w:jc w:val="right"/>
        <w:rPr>
          <w:sz w:val="24"/>
          <w:szCs w:val="24"/>
        </w:rPr>
      </w:pPr>
    </w:p>
    <w:p w:rsidR="007A1AF6" w:rsidRDefault="007A1AF6" w:rsidP="007A1AF6">
      <w:pPr>
        <w:jc w:val="right"/>
        <w:rPr>
          <w:sz w:val="24"/>
          <w:szCs w:val="24"/>
        </w:rPr>
      </w:pPr>
    </w:p>
    <w:p w:rsidR="004C5718" w:rsidRDefault="004C5718"/>
    <w:sectPr w:rsidR="004C5718" w:rsidSect="007A1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59" w:rsidRDefault="003B6059" w:rsidP="006F2EE7">
      <w:r>
        <w:separator/>
      </w:r>
    </w:p>
  </w:endnote>
  <w:endnote w:type="continuationSeparator" w:id="0">
    <w:p w:rsidR="003B6059" w:rsidRDefault="003B6059" w:rsidP="006F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59" w:rsidRDefault="003B6059" w:rsidP="006F2EE7">
      <w:r>
        <w:separator/>
      </w:r>
    </w:p>
  </w:footnote>
  <w:footnote w:type="continuationSeparator" w:id="0">
    <w:p w:rsidR="003B6059" w:rsidRDefault="003B6059" w:rsidP="006F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19" w:rsidRDefault="00D4405D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219" w:rsidRDefault="003B6059" w:rsidP="007142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19" w:rsidRDefault="00D4405D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E6C">
      <w:rPr>
        <w:rStyle w:val="a5"/>
        <w:noProof/>
      </w:rPr>
      <w:t>3</w:t>
    </w:r>
    <w:r>
      <w:rPr>
        <w:rStyle w:val="a5"/>
      </w:rPr>
      <w:fldChar w:fldCharType="end"/>
    </w:r>
  </w:p>
  <w:p w:rsidR="00714219" w:rsidRDefault="003B6059" w:rsidP="0071421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F6B65"/>
    <w:multiLevelType w:val="hybridMultilevel"/>
    <w:tmpl w:val="941453BA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296C"/>
    <w:multiLevelType w:val="hybridMultilevel"/>
    <w:tmpl w:val="8E16873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0D1A10"/>
    <w:multiLevelType w:val="hybridMultilevel"/>
    <w:tmpl w:val="0F5A4DF2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F6"/>
    <w:rsid w:val="00171582"/>
    <w:rsid w:val="002C3990"/>
    <w:rsid w:val="003B6059"/>
    <w:rsid w:val="004C5718"/>
    <w:rsid w:val="00597C70"/>
    <w:rsid w:val="006F2EE7"/>
    <w:rsid w:val="00750E6C"/>
    <w:rsid w:val="007A1AF6"/>
    <w:rsid w:val="007F2C23"/>
    <w:rsid w:val="00C51082"/>
    <w:rsid w:val="00D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A1AF6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F6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7A1AF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7A1AF6"/>
    <w:rPr>
      <w:b/>
      <w:bCs/>
    </w:rPr>
  </w:style>
  <w:style w:type="paragraph" w:customStyle="1" w:styleId="ConsPlusNonformat">
    <w:name w:val="ConsPlusNonformat"/>
    <w:uiPriority w:val="99"/>
    <w:rsid w:val="007A1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7A1AF6"/>
    <w:rPr>
      <w:color w:val="0000FF"/>
      <w:u w:val="single"/>
    </w:rPr>
  </w:style>
  <w:style w:type="paragraph" w:customStyle="1" w:styleId="ConsPlusNormal">
    <w:name w:val="ConsPlusNormal"/>
    <w:rsid w:val="007A1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1AF6"/>
  </w:style>
  <w:style w:type="character" w:styleId="a5">
    <w:name w:val="page number"/>
    <w:basedOn w:val="a0"/>
    <w:rsid w:val="007A1AF6"/>
  </w:style>
  <w:style w:type="paragraph" w:styleId="a6">
    <w:name w:val="header"/>
    <w:basedOn w:val="a"/>
    <w:link w:val="a7"/>
    <w:rsid w:val="007A1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A1AF6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F6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7A1AF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7A1AF6"/>
    <w:rPr>
      <w:b/>
      <w:bCs/>
    </w:rPr>
  </w:style>
  <w:style w:type="paragraph" w:customStyle="1" w:styleId="ConsPlusNonformat">
    <w:name w:val="ConsPlusNonformat"/>
    <w:uiPriority w:val="99"/>
    <w:rsid w:val="007A1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7A1AF6"/>
    <w:rPr>
      <w:color w:val="0000FF"/>
      <w:u w:val="single"/>
    </w:rPr>
  </w:style>
  <w:style w:type="paragraph" w:customStyle="1" w:styleId="ConsPlusNormal">
    <w:name w:val="ConsPlusNormal"/>
    <w:rsid w:val="007A1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1AF6"/>
  </w:style>
  <w:style w:type="character" w:styleId="a5">
    <w:name w:val="page number"/>
    <w:basedOn w:val="a0"/>
    <w:rsid w:val="007A1AF6"/>
  </w:style>
  <w:style w:type="paragraph" w:styleId="a6">
    <w:name w:val="header"/>
    <w:basedOn w:val="a"/>
    <w:link w:val="a7"/>
    <w:rsid w:val="007A1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User</cp:lastModifiedBy>
  <cp:revision>2</cp:revision>
  <dcterms:created xsi:type="dcterms:W3CDTF">2016-08-09T12:15:00Z</dcterms:created>
  <dcterms:modified xsi:type="dcterms:W3CDTF">2016-08-09T12:15:00Z</dcterms:modified>
</cp:coreProperties>
</file>