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0" w:rsidRPr="00BB71D7" w:rsidRDefault="00B43D10" w:rsidP="00B43D10">
      <w:pPr>
        <w:jc w:val="center"/>
        <w:rPr>
          <w:b/>
        </w:rPr>
      </w:pPr>
      <w:r w:rsidRPr="00BB71D7">
        <w:rPr>
          <w:b/>
        </w:rPr>
        <w:t>Совет Китовского сельского поселения</w:t>
      </w:r>
    </w:p>
    <w:p w:rsidR="00B43D10" w:rsidRPr="00BB71D7" w:rsidRDefault="00B43D10" w:rsidP="00B43D10">
      <w:pPr>
        <w:jc w:val="center"/>
        <w:rPr>
          <w:b/>
        </w:rPr>
      </w:pPr>
      <w:r w:rsidRPr="00BB71D7">
        <w:rPr>
          <w:b/>
        </w:rPr>
        <w:t>Шуйского муниципального района</w:t>
      </w:r>
    </w:p>
    <w:p w:rsidR="00B43D10" w:rsidRPr="00BB71D7" w:rsidRDefault="00B43D10" w:rsidP="00B43D10">
      <w:pPr>
        <w:jc w:val="center"/>
        <w:rPr>
          <w:b/>
        </w:rPr>
      </w:pPr>
      <w:r w:rsidRPr="00BB71D7">
        <w:rPr>
          <w:b/>
        </w:rPr>
        <w:t>Второго созыва</w:t>
      </w:r>
    </w:p>
    <w:p w:rsidR="00B43D10" w:rsidRPr="00BB71D7" w:rsidRDefault="00B43D10" w:rsidP="00B43D10">
      <w:pPr>
        <w:jc w:val="center"/>
        <w:rPr>
          <w:b/>
        </w:rPr>
      </w:pPr>
    </w:p>
    <w:p w:rsidR="00B43D10" w:rsidRPr="00BB71D7" w:rsidRDefault="00B43D10" w:rsidP="00B43D10">
      <w:pPr>
        <w:jc w:val="center"/>
        <w:rPr>
          <w:b/>
        </w:rPr>
      </w:pPr>
      <w:r w:rsidRPr="00BB71D7">
        <w:rPr>
          <w:b/>
        </w:rPr>
        <w:t>РЕШЕНИЕ</w:t>
      </w:r>
    </w:p>
    <w:p w:rsidR="00B43D10" w:rsidRPr="00BB71D7" w:rsidRDefault="00B43D10" w:rsidP="00B43D10">
      <w:pPr>
        <w:jc w:val="center"/>
        <w:rPr>
          <w:b/>
        </w:rPr>
      </w:pPr>
    </w:p>
    <w:p w:rsidR="00B43D10" w:rsidRPr="00BB71D7" w:rsidRDefault="00B43D10" w:rsidP="00B43D10">
      <w:pPr>
        <w:jc w:val="center"/>
        <w:rPr>
          <w:b/>
        </w:rPr>
      </w:pPr>
      <w:r w:rsidRPr="00BB71D7">
        <w:rPr>
          <w:b/>
        </w:rPr>
        <w:t>от «17» декабря 2014 года № 40</w:t>
      </w:r>
    </w:p>
    <w:p w:rsidR="00B43D10" w:rsidRPr="00BB71D7" w:rsidRDefault="00B43D10" w:rsidP="00B43D10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71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71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71D7">
        <w:rPr>
          <w:rFonts w:ascii="Times New Roman" w:hAnsi="Times New Roman" w:cs="Times New Roman"/>
          <w:sz w:val="24"/>
          <w:szCs w:val="24"/>
        </w:rPr>
        <w:t>итово</w:t>
      </w:r>
      <w:proofErr w:type="spellEnd"/>
    </w:p>
    <w:p w:rsidR="00B43D10" w:rsidRPr="00BB71D7" w:rsidRDefault="00B43D10" w:rsidP="00B43D10">
      <w:pPr>
        <w:jc w:val="center"/>
      </w:pPr>
    </w:p>
    <w:p w:rsidR="00B43D10" w:rsidRPr="00BB71D7" w:rsidRDefault="00B43D10" w:rsidP="00B43D10">
      <w:pPr>
        <w:jc w:val="center"/>
      </w:pPr>
    </w:p>
    <w:p w:rsidR="00B43D10" w:rsidRPr="00BB71D7" w:rsidRDefault="00B43D10" w:rsidP="00B43D10">
      <w:pPr>
        <w:jc w:val="center"/>
      </w:pPr>
    </w:p>
    <w:p w:rsidR="00B43D10" w:rsidRPr="00BB71D7" w:rsidRDefault="00B43D10" w:rsidP="00B43D1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BB71D7">
        <w:rPr>
          <w:b/>
          <w:bCs/>
          <w:color w:val="000000"/>
        </w:rPr>
        <w:t>«</w:t>
      </w:r>
      <w:r w:rsidRPr="00BB71D7">
        <w:rPr>
          <w:b/>
          <w:bCs/>
          <w:color w:val="000000"/>
          <w:spacing w:val="-2"/>
        </w:rPr>
        <w:t xml:space="preserve">О согласовании предельного (максимального) индекса изменения размера </w:t>
      </w:r>
      <w:r w:rsidRPr="00BB71D7">
        <w:rPr>
          <w:b/>
          <w:bCs/>
          <w:color w:val="000000"/>
        </w:rPr>
        <w:t>платы граждан за коммунальные услуги на 2015 год»</w:t>
      </w:r>
    </w:p>
    <w:p w:rsidR="00B43D10" w:rsidRPr="00BB71D7" w:rsidRDefault="00B43D10" w:rsidP="00B43D10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B43D10" w:rsidRPr="00BB71D7" w:rsidRDefault="00B43D10" w:rsidP="00B43D10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43D10" w:rsidRPr="00BB71D7" w:rsidRDefault="00B43D10" w:rsidP="00B43D1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B71D7">
        <w:rPr>
          <w:color w:val="000000"/>
          <w:spacing w:val="15"/>
        </w:rPr>
        <w:t xml:space="preserve">В соответствии с Жилищным кодексом Российской Федерации, </w:t>
      </w:r>
      <w:r w:rsidRPr="00BB71D7">
        <w:rPr>
          <w:color w:val="000000"/>
        </w:rPr>
        <w:t xml:space="preserve">постановлением Правительства Российской Федерации от 30 апреля 2014 года №400 «О формировании индексов изменения размера платы граждан за коммунальные </w:t>
      </w:r>
      <w:r w:rsidRPr="00BB71D7">
        <w:rPr>
          <w:color w:val="000000"/>
          <w:spacing w:val="-1"/>
        </w:rPr>
        <w:t>услуги в РФ», руководствуясь Уставом Китовского сельского поселения, Совет Китовского сельского поселения</w:t>
      </w:r>
    </w:p>
    <w:p w:rsidR="00B43D10" w:rsidRPr="00BB71D7" w:rsidRDefault="00B43D10" w:rsidP="00B43D10">
      <w:pPr>
        <w:shd w:val="clear" w:color="auto" w:fill="FFFFFF"/>
        <w:ind w:firstLine="510"/>
        <w:jc w:val="center"/>
        <w:rPr>
          <w:color w:val="000000"/>
        </w:rPr>
      </w:pPr>
    </w:p>
    <w:p w:rsidR="00B43D10" w:rsidRPr="00BB71D7" w:rsidRDefault="00B43D10" w:rsidP="00B43D10">
      <w:pPr>
        <w:shd w:val="clear" w:color="auto" w:fill="FFFFFF"/>
        <w:ind w:firstLine="510"/>
        <w:jc w:val="center"/>
        <w:rPr>
          <w:color w:val="000000"/>
        </w:rPr>
      </w:pPr>
      <w:r w:rsidRPr="00BB71D7">
        <w:rPr>
          <w:color w:val="000000"/>
        </w:rPr>
        <w:t>РЕШИЛ:</w:t>
      </w:r>
    </w:p>
    <w:p w:rsidR="00B43D10" w:rsidRPr="00BB71D7" w:rsidRDefault="00B43D10" w:rsidP="00B43D10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B43D10" w:rsidRPr="00BB71D7" w:rsidRDefault="00B43D10" w:rsidP="00B43D10">
      <w:pPr>
        <w:shd w:val="clear" w:color="auto" w:fill="FFFFFF"/>
        <w:tabs>
          <w:tab w:val="left" w:pos="1546"/>
          <w:tab w:val="left" w:leader="underscore" w:pos="5496"/>
        </w:tabs>
        <w:ind w:firstLine="709"/>
        <w:jc w:val="both"/>
        <w:rPr>
          <w:color w:val="000000"/>
        </w:rPr>
      </w:pPr>
      <w:r w:rsidRPr="00BB71D7">
        <w:rPr>
          <w:color w:val="000000"/>
        </w:rPr>
        <w:t>1. Обратиться  к Губернатору Ивановской  области  об  установлении  для Китовского сельского поселения предельного (максимального) индекса изменения размера вносимой гражданами платы за коммунальные услуги на период с 01.07.2015 по 31.12.2015 в размере 14,0%.</w:t>
      </w:r>
    </w:p>
    <w:p w:rsidR="00B43D10" w:rsidRPr="00BB71D7" w:rsidRDefault="00B43D10" w:rsidP="00B43D10">
      <w:pPr>
        <w:shd w:val="clear" w:color="auto" w:fill="FFFFFF"/>
        <w:tabs>
          <w:tab w:val="left" w:pos="1546"/>
          <w:tab w:val="left" w:leader="underscore" w:pos="5496"/>
        </w:tabs>
        <w:ind w:firstLine="709"/>
        <w:jc w:val="both"/>
      </w:pPr>
      <w:r w:rsidRPr="00BB71D7">
        <w:t>2. Настоящее Решение подлежит обнародованию и размещению на официальном сайте Китовского сельского поселения в информационн</w:t>
      </w:r>
      <w:proofErr w:type="gramStart"/>
      <w:r w:rsidRPr="00BB71D7">
        <w:t>о-</w:t>
      </w:r>
      <w:proofErr w:type="gramEnd"/>
      <w:r w:rsidRPr="00BB71D7">
        <w:t xml:space="preserve"> телекоммуникационной  сети «Интернет» .</w:t>
      </w:r>
    </w:p>
    <w:p w:rsidR="00B43D10" w:rsidRPr="00BB71D7" w:rsidRDefault="00B43D10" w:rsidP="00B43D10">
      <w:pPr>
        <w:shd w:val="clear" w:color="auto" w:fill="FFFFFF"/>
        <w:tabs>
          <w:tab w:val="left" w:pos="1546"/>
        </w:tabs>
        <w:ind w:firstLine="567"/>
        <w:jc w:val="both"/>
        <w:rPr>
          <w:color w:val="000000"/>
        </w:rPr>
      </w:pPr>
      <w:r w:rsidRPr="00BB71D7">
        <w:rPr>
          <w:color w:val="000000"/>
        </w:rPr>
        <w:t xml:space="preserve">3. Решение вступает в силу с момента вступления в силу постановления РСТ Ивановской области об установлении тарифов на услугу водоотведения, оказываемую МУП «ЖКХ </w:t>
      </w:r>
      <w:proofErr w:type="spellStart"/>
      <w:r w:rsidRPr="00BB71D7">
        <w:rPr>
          <w:color w:val="000000"/>
        </w:rPr>
        <w:t>с</w:t>
      </w:r>
      <w:proofErr w:type="gramStart"/>
      <w:r w:rsidRPr="00BB71D7">
        <w:rPr>
          <w:color w:val="000000"/>
        </w:rPr>
        <w:t>.К</w:t>
      </w:r>
      <w:proofErr w:type="gramEnd"/>
      <w:r w:rsidRPr="00BB71D7">
        <w:rPr>
          <w:color w:val="000000"/>
        </w:rPr>
        <w:t>итово</w:t>
      </w:r>
      <w:proofErr w:type="spellEnd"/>
      <w:r w:rsidRPr="00BB71D7">
        <w:rPr>
          <w:color w:val="000000"/>
        </w:rPr>
        <w:t>».</w:t>
      </w:r>
    </w:p>
    <w:p w:rsidR="00B43D10" w:rsidRPr="00BB71D7" w:rsidRDefault="00B43D10" w:rsidP="00B43D1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B43D10" w:rsidRPr="00BB71D7" w:rsidRDefault="00B43D10" w:rsidP="00B43D10">
      <w:pPr>
        <w:autoSpaceDE w:val="0"/>
        <w:autoSpaceDN w:val="0"/>
        <w:adjustRightInd w:val="0"/>
        <w:ind w:firstLine="567"/>
        <w:jc w:val="both"/>
      </w:pPr>
    </w:p>
    <w:p w:rsidR="00B43D10" w:rsidRPr="00BB71D7" w:rsidRDefault="00B43D10" w:rsidP="00B43D10">
      <w:pPr>
        <w:jc w:val="both"/>
        <w:rPr>
          <w:rFonts w:ascii="Arial" w:hAnsi="Arial"/>
        </w:rPr>
      </w:pPr>
      <w:r w:rsidRPr="00BB71D7">
        <w:t>Глава  Китовского сельского поселения                                  П.А. Кузнецов</w:t>
      </w:r>
    </w:p>
    <w:p w:rsidR="0070128A" w:rsidRPr="00BB71D7" w:rsidRDefault="0070128A"/>
    <w:sectPr w:rsidR="0070128A" w:rsidRPr="00BB71D7" w:rsidSect="0057592E">
      <w:pgSz w:w="11906" w:h="16838"/>
      <w:pgMar w:top="1135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10"/>
    <w:rsid w:val="000419F7"/>
    <w:rsid w:val="0070128A"/>
    <w:rsid w:val="00B43D10"/>
    <w:rsid w:val="00BB71D7"/>
    <w:rsid w:val="00C758AD"/>
    <w:rsid w:val="00E6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9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9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F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9F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9F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9F7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9F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9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9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9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9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9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9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9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9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9F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67231"/>
    <w:rPr>
      <w:rFonts w:asciiTheme="minorHAnsi" w:eastAsiaTheme="minorHAnsi" w:hAnsiTheme="minorHAnsi"/>
      <w:b/>
      <w:b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19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19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419F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19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419F7"/>
    <w:rPr>
      <w:b/>
      <w:bCs/>
    </w:rPr>
  </w:style>
  <w:style w:type="character" w:styleId="a9">
    <w:name w:val="Emphasis"/>
    <w:basedOn w:val="a0"/>
    <w:uiPriority w:val="20"/>
    <w:qFormat/>
    <w:rsid w:val="000419F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419F7"/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0419F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19F7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19F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419F7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19F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0419F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419F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419F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419F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419F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419F7"/>
    <w:pPr>
      <w:outlineLvl w:val="9"/>
    </w:pPr>
  </w:style>
  <w:style w:type="paragraph" w:customStyle="1" w:styleId="ConsPlusTitle">
    <w:name w:val="ConsPlusTitle"/>
    <w:rsid w:val="00B43D10"/>
    <w:pPr>
      <w:suppressAutoHyphens/>
      <w:spacing w:line="100" w:lineRule="atLeast"/>
    </w:pPr>
    <w:rPr>
      <w:rFonts w:ascii="Calibri" w:eastAsia="Arial Unicode MS" w:hAnsi="Calibri" w:cs="Tahoma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Витальевна</dc:creator>
  <cp:lastModifiedBy>Лилия Витальевна</cp:lastModifiedBy>
  <cp:revision>3</cp:revision>
  <dcterms:created xsi:type="dcterms:W3CDTF">2014-12-18T06:39:00Z</dcterms:created>
  <dcterms:modified xsi:type="dcterms:W3CDTF">2014-12-18T06:39:00Z</dcterms:modified>
</cp:coreProperties>
</file>